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2C" w:rsidRPr="001D6D43" w:rsidRDefault="00813EC5" w:rsidP="005A7DEF">
      <w:pPr>
        <w:jc w:val="center"/>
      </w:pPr>
      <w:r w:rsidRPr="001D6D43">
        <w:rPr>
          <w:noProof/>
          <w:lang w:eastAsia="en-JM"/>
        </w:rPr>
        <w:drawing>
          <wp:anchor distT="0" distB="0" distL="114300" distR="114300" simplePos="0" relativeHeight="251655168" behindDoc="1" locked="0" layoutInCell="1" allowOverlap="1">
            <wp:simplePos x="0" y="0"/>
            <wp:positionH relativeFrom="column">
              <wp:posOffset>2400300</wp:posOffset>
            </wp:positionH>
            <wp:positionV relativeFrom="paragraph">
              <wp:posOffset>-533400</wp:posOffset>
            </wp:positionV>
            <wp:extent cx="1135380" cy="1457325"/>
            <wp:effectExtent l="19050" t="0" r="762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35380" cy="1457325"/>
                    </a:xfrm>
                    <a:prstGeom prst="rect">
                      <a:avLst/>
                    </a:prstGeom>
                    <a:noFill/>
                    <a:ln w="9525">
                      <a:noFill/>
                      <a:miter lim="800000"/>
                      <a:headEnd/>
                      <a:tailEnd/>
                    </a:ln>
                  </pic:spPr>
                </pic:pic>
              </a:graphicData>
            </a:graphic>
          </wp:anchor>
        </w:drawing>
      </w:r>
      <w:r w:rsidR="00CA3BF1">
        <w:rPr>
          <w:noProof/>
        </w:rPr>
        <w:pict>
          <v:shapetype id="_x0000_t202" coordsize="21600,21600" o:spt="202" path="m,l,21600r21600,l21600,xe">
            <v:stroke joinstyle="miter"/>
            <v:path gradientshapeok="t" o:connecttype="rect"/>
          </v:shapetype>
          <v:shape id="_x0000_s1034" type="#_x0000_t202" style="position:absolute;left:0;text-align:left;margin-left:387pt;margin-top:-54pt;width:117pt;height:27pt;z-index:251659264;mso-position-horizontal-relative:text;mso-position-vertical-relative:text" filled="f" fillcolor="silver" stroked="f">
            <v:textbox style="mso-next-textbox:#_x0000_s1034">
              <w:txbxContent>
                <w:p w:rsidR="00076F6D" w:rsidRDefault="00076F6D" w:rsidP="002810F5"/>
              </w:txbxContent>
            </v:textbox>
          </v:shape>
        </w:pict>
      </w:r>
    </w:p>
    <w:p w:rsidR="007C3855" w:rsidRPr="001D6D43" w:rsidRDefault="007C3855" w:rsidP="005A7DEF">
      <w:pPr>
        <w:jc w:val="center"/>
        <w:sectPr w:rsidR="007C3855" w:rsidRPr="001D6D43" w:rsidSect="00865858">
          <w:footerReference w:type="default" r:id="rId8"/>
          <w:pgSz w:w="12240" w:h="20160" w:code="5"/>
          <w:pgMar w:top="1440" w:right="1080" w:bottom="1440" w:left="1440" w:header="720" w:footer="720" w:gutter="0"/>
          <w:cols w:space="720"/>
          <w:docGrid w:linePitch="360"/>
        </w:sectPr>
      </w:pPr>
    </w:p>
    <w:p w:rsidR="005A7DEF" w:rsidRPr="001D6D43" w:rsidRDefault="005A7DEF" w:rsidP="005A7DEF">
      <w:pPr>
        <w:jc w:val="center"/>
      </w:pPr>
    </w:p>
    <w:p w:rsidR="005A7DEF" w:rsidRPr="001D6D43" w:rsidRDefault="005A7DEF" w:rsidP="005A7DEF">
      <w:pPr>
        <w:jc w:val="center"/>
        <w:rPr>
          <w:b/>
          <w:sz w:val="52"/>
          <w:szCs w:val="52"/>
        </w:rPr>
      </w:pPr>
    </w:p>
    <w:p w:rsidR="005A7DEF" w:rsidRPr="001D6D43" w:rsidRDefault="005A7DEF" w:rsidP="005A7DEF">
      <w:pPr>
        <w:jc w:val="center"/>
        <w:rPr>
          <w:b/>
          <w:sz w:val="52"/>
          <w:szCs w:val="52"/>
        </w:rPr>
      </w:pPr>
    </w:p>
    <w:p w:rsidR="007C3855" w:rsidRPr="001D6D43" w:rsidRDefault="007C3855" w:rsidP="00470E71">
      <w:pPr>
        <w:spacing w:line="480" w:lineRule="auto"/>
        <w:rPr>
          <w:b/>
          <w:sz w:val="44"/>
          <w:szCs w:val="44"/>
        </w:rPr>
        <w:sectPr w:rsidR="007C3855" w:rsidRPr="001D6D43" w:rsidSect="00865858">
          <w:type w:val="continuous"/>
          <w:pgSz w:w="12240" w:h="20160" w:code="5"/>
          <w:pgMar w:top="1440" w:right="1080" w:bottom="1440" w:left="1440" w:header="720" w:footer="720" w:gutter="0"/>
          <w:cols w:space="720"/>
          <w:docGrid w:linePitch="360"/>
        </w:sectPr>
      </w:pPr>
    </w:p>
    <w:p w:rsidR="00470E71" w:rsidRPr="001D6D43" w:rsidRDefault="00AD3AE9" w:rsidP="003870A7">
      <w:pPr>
        <w:tabs>
          <w:tab w:val="left" w:pos="1500"/>
        </w:tabs>
        <w:spacing w:line="408" w:lineRule="auto"/>
        <w:rPr>
          <w:b/>
          <w:sz w:val="44"/>
          <w:szCs w:val="44"/>
        </w:rPr>
      </w:pPr>
      <w:r w:rsidRPr="001D6D43">
        <w:rPr>
          <w:b/>
          <w:sz w:val="44"/>
          <w:szCs w:val="44"/>
        </w:rPr>
        <w:lastRenderedPageBreak/>
        <w:t xml:space="preserve">UNIVERSITY </w:t>
      </w:r>
      <w:r w:rsidR="00470E71" w:rsidRPr="001D6D43">
        <w:rPr>
          <w:b/>
          <w:sz w:val="44"/>
          <w:szCs w:val="44"/>
        </w:rPr>
        <w:t>OF TECHNOLOGY, JAMAICA</w:t>
      </w:r>
    </w:p>
    <w:p w:rsidR="005A7DEF" w:rsidRPr="001D6D43" w:rsidRDefault="00E83F5A" w:rsidP="00470E71">
      <w:pPr>
        <w:spacing w:line="480" w:lineRule="auto"/>
        <w:rPr>
          <w:b/>
          <w:sz w:val="32"/>
          <w:szCs w:val="32"/>
        </w:rPr>
      </w:pPr>
      <w:r w:rsidRPr="001D6D43">
        <w:rPr>
          <w:b/>
          <w:sz w:val="32"/>
          <w:szCs w:val="32"/>
        </w:rPr>
        <w:t xml:space="preserve">COLLEGE/ </w:t>
      </w:r>
      <w:r w:rsidR="005A7DEF" w:rsidRPr="001D6D43">
        <w:rPr>
          <w:b/>
          <w:sz w:val="32"/>
          <w:szCs w:val="32"/>
        </w:rPr>
        <w:t>FACULTY</w:t>
      </w:r>
      <w:r w:rsidRPr="001D6D43">
        <w:rPr>
          <w:b/>
          <w:sz w:val="32"/>
          <w:szCs w:val="32"/>
        </w:rPr>
        <w:t>:</w:t>
      </w:r>
      <w:r w:rsidR="00470E71" w:rsidRPr="001D6D43">
        <w:rPr>
          <w:b/>
          <w:sz w:val="32"/>
          <w:szCs w:val="32"/>
        </w:rPr>
        <w:t xml:space="preserve"> </w:t>
      </w:r>
      <w:r w:rsidR="00470E71" w:rsidRPr="001D6D43">
        <w:rPr>
          <w:sz w:val="32"/>
          <w:szCs w:val="32"/>
        </w:rPr>
        <w:t>Engineering and Computing</w:t>
      </w:r>
    </w:p>
    <w:p w:rsidR="005A7DEF" w:rsidRPr="001D6D43" w:rsidRDefault="00E63077" w:rsidP="00470E71">
      <w:pPr>
        <w:spacing w:line="480" w:lineRule="auto"/>
        <w:rPr>
          <w:b/>
          <w:sz w:val="32"/>
          <w:szCs w:val="32"/>
        </w:rPr>
      </w:pPr>
      <w:r w:rsidRPr="001D6D43">
        <w:rPr>
          <w:b/>
          <w:sz w:val="32"/>
          <w:szCs w:val="32"/>
        </w:rPr>
        <w:t xml:space="preserve">SCHOOL/ </w:t>
      </w:r>
      <w:r w:rsidR="00E83F5A" w:rsidRPr="001D6D43">
        <w:rPr>
          <w:b/>
          <w:sz w:val="32"/>
          <w:szCs w:val="32"/>
        </w:rPr>
        <w:t>DEPARTMENT:</w:t>
      </w:r>
      <w:r w:rsidR="00470E71" w:rsidRPr="001D6D43">
        <w:rPr>
          <w:b/>
          <w:sz w:val="32"/>
          <w:szCs w:val="32"/>
        </w:rPr>
        <w:t xml:space="preserve"> </w:t>
      </w:r>
      <w:r w:rsidR="00470E71" w:rsidRPr="001D6D43">
        <w:rPr>
          <w:sz w:val="32"/>
          <w:szCs w:val="32"/>
        </w:rPr>
        <w:t>Chemical</w:t>
      </w:r>
      <w:r w:rsidR="00470E71" w:rsidRPr="001D6D43">
        <w:rPr>
          <w:b/>
          <w:sz w:val="32"/>
          <w:szCs w:val="32"/>
        </w:rPr>
        <w:t xml:space="preserve"> </w:t>
      </w:r>
      <w:r w:rsidR="00470E71" w:rsidRPr="001D6D43">
        <w:rPr>
          <w:sz w:val="32"/>
          <w:szCs w:val="32"/>
        </w:rPr>
        <w:t>Engineering</w:t>
      </w:r>
    </w:p>
    <w:p w:rsidR="005A7DEF" w:rsidRPr="001D6D43" w:rsidRDefault="00470E71" w:rsidP="00470E71">
      <w:pPr>
        <w:spacing w:line="480" w:lineRule="auto"/>
        <w:rPr>
          <w:b/>
          <w:sz w:val="28"/>
          <w:szCs w:val="28"/>
        </w:rPr>
      </w:pPr>
      <w:r w:rsidRPr="001D6D43">
        <w:rPr>
          <w:b/>
          <w:sz w:val="28"/>
          <w:szCs w:val="28"/>
        </w:rPr>
        <w:t>Mid-semester</w:t>
      </w:r>
      <w:r w:rsidR="005A7DEF" w:rsidRPr="001D6D43">
        <w:rPr>
          <w:b/>
          <w:sz w:val="28"/>
          <w:szCs w:val="28"/>
        </w:rPr>
        <w:t xml:space="preserve"> Examination</w:t>
      </w:r>
      <w:r w:rsidR="005A4708" w:rsidRPr="001D6D43">
        <w:rPr>
          <w:b/>
          <w:sz w:val="28"/>
          <w:szCs w:val="28"/>
        </w:rPr>
        <w:t xml:space="preserve"> 1</w:t>
      </w:r>
      <w:r w:rsidR="005A7DEF" w:rsidRPr="001D6D43">
        <w:rPr>
          <w:b/>
          <w:sz w:val="28"/>
          <w:szCs w:val="28"/>
        </w:rPr>
        <w:t xml:space="preserve">, Semester </w:t>
      </w:r>
      <w:r w:rsidR="001D6D43" w:rsidRPr="001D6D43">
        <w:rPr>
          <w:b/>
          <w:sz w:val="28"/>
          <w:szCs w:val="28"/>
        </w:rPr>
        <w:t>1</w:t>
      </w:r>
    </w:p>
    <w:p w:rsidR="007C3855" w:rsidRPr="001D6D43" w:rsidRDefault="007C3855" w:rsidP="00470E71">
      <w:pPr>
        <w:spacing w:line="360" w:lineRule="auto"/>
        <w:jc w:val="center"/>
        <w:rPr>
          <w:sz w:val="28"/>
          <w:szCs w:val="28"/>
        </w:rPr>
        <w:sectPr w:rsidR="007C3855" w:rsidRPr="001D6D43" w:rsidSect="00865858">
          <w:type w:val="continuous"/>
          <w:pgSz w:w="12240" w:h="20160" w:code="5"/>
          <w:pgMar w:top="1440" w:right="1440" w:bottom="1440" w:left="1440" w:header="720" w:footer="720" w:gutter="0"/>
          <w:cols w:space="720"/>
          <w:docGrid w:linePitch="360"/>
        </w:sectPr>
      </w:pPr>
    </w:p>
    <w:p w:rsidR="00CC03E6" w:rsidRPr="001D6D43" w:rsidRDefault="00CA3BF1" w:rsidP="00470E71">
      <w:pPr>
        <w:spacing w:line="360" w:lineRule="auto"/>
        <w:jc w:val="center"/>
        <w:rPr>
          <w:sz w:val="28"/>
          <w:szCs w:val="28"/>
        </w:rPr>
      </w:pPr>
      <w:r>
        <w:rPr>
          <w:noProof/>
          <w:sz w:val="28"/>
          <w:szCs w:val="28"/>
        </w:rPr>
        <w:lastRenderedPageBreak/>
        <w:pict>
          <v:line id="_x0000_s1029" style="position:absolute;left:0;text-align:left;z-index:251656192" from="-.75pt,7.8pt" to="476.25pt,7.8pt"/>
        </w:pict>
      </w:r>
    </w:p>
    <w:p w:rsidR="00CC03E6" w:rsidRPr="001D6D43" w:rsidRDefault="00CC03E6" w:rsidP="00EB0F35">
      <w:pPr>
        <w:spacing w:line="480" w:lineRule="auto"/>
        <w:rPr>
          <w:sz w:val="28"/>
          <w:szCs w:val="28"/>
        </w:rPr>
      </w:pPr>
      <w:r w:rsidRPr="001D6D43">
        <w:rPr>
          <w:b/>
          <w:sz w:val="28"/>
          <w:szCs w:val="28"/>
        </w:rPr>
        <w:t>Module</w:t>
      </w:r>
      <w:r w:rsidR="00E83F5A" w:rsidRPr="001D6D43">
        <w:rPr>
          <w:b/>
          <w:sz w:val="28"/>
          <w:szCs w:val="28"/>
        </w:rPr>
        <w:t xml:space="preserve"> Name</w:t>
      </w:r>
      <w:r w:rsidRPr="001D6D43">
        <w:rPr>
          <w:b/>
          <w:sz w:val="28"/>
          <w:szCs w:val="28"/>
        </w:rPr>
        <w:t>:</w:t>
      </w:r>
      <w:r w:rsidR="00470E71" w:rsidRPr="001D6D43">
        <w:rPr>
          <w:sz w:val="28"/>
          <w:szCs w:val="28"/>
        </w:rPr>
        <w:t xml:space="preserve"> </w:t>
      </w:r>
      <w:r w:rsidR="008D122B" w:rsidRPr="001D6D43">
        <w:rPr>
          <w:sz w:val="28"/>
          <w:szCs w:val="28"/>
        </w:rPr>
        <w:tab/>
        <w:t xml:space="preserve"> </w:t>
      </w:r>
      <w:r w:rsidR="00707695" w:rsidRPr="001D6D43">
        <w:rPr>
          <w:sz w:val="28"/>
          <w:szCs w:val="28"/>
        </w:rPr>
        <w:t xml:space="preserve"> </w:t>
      </w:r>
      <w:r w:rsidR="003B3941" w:rsidRPr="001D6D43">
        <w:rPr>
          <w:sz w:val="28"/>
          <w:szCs w:val="28"/>
        </w:rPr>
        <w:t xml:space="preserve"> </w:t>
      </w:r>
      <w:r w:rsidR="00470E71" w:rsidRPr="001D6D43">
        <w:rPr>
          <w:sz w:val="28"/>
          <w:szCs w:val="28"/>
        </w:rPr>
        <w:t>Chemical Engineering Thermodynamics 1</w:t>
      </w:r>
    </w:p>
    <w:p w:rsidR="00CC03E6" w:rsidRPr="001D6D43" w:rsidRDefault="00E83F5A" w:rsidP="00EB0F35">
      <w:pPr>
        <w:spacing w:line="480" w:lineRule="auto"/>
        <w:rPr>
          <w:sz w:val="28"/>
          <w:szCs w:val="28"/>
        </w:rPr>
      </w:pPr>
      <w:r w:rsidRPr="001D6D43">
        <w:rPr>
          <w:b/>
          <w:sz w:val="28"/>
          <w:szCs w:val="28"/>
        </w:rPr>
        <w:t>Module Code:</w:t>
      </w:r>
      <w:r w:rsidR="00470E71" w:rsidRPr="001D6D43">
        <w:rPr>
          <w:b/>
          <w:sz w:val="28"/>
          <w:szCs w:val="28"/>
        </w:rPr>
        <w:t xml:space="preserve"> </w:t>
      </w:r>
      <w:r w:rsidR="008D122B" w:rsidRPr="001D6D43">
        <w:rPr>
          <w:b/>
          <w:sz w:val="28"/>
          <w:szCs w:val="28"/>
        </w:rPr>
        <w:tab/>
      </w:r>
      <w:r w:rsidR="00707695" w:rsidRPr="001D6D43">
        <w:rPr>
          <w:b/>
          <w:sz w:val="28"/>
          <w:szCs w:val="28"/>
        </w:rPr>
        <w:t xml:space="preserve"> </w:t>
      </w:r>
      <w:r w:rsidR="008D122B" w:rsidRPr="001D6D43">
        <w:rPr>
          <w:b/>
          <w:sz w:val="28"/>
          <w:szCs w:val="28"/>
        </w:rPr>
        <w:t xml:space="preserve"> </w:t>
      </w:r>
      <w:r w:rsidR="003B3941" w:rsidRPr="001D6D43">
        <w:rPr>
          <w:b/>
          <w:sz w:val="28"/>
          <w:szCs w:val="28"/>
        </w:rPr>
        <w:t xml:space="preserve"> </w:t>
      </w:r>
      <w:r w:rsidR="00470E71" w:rsidRPr="001D6D43">
        <w:rPr>
          <w:sz w:val="28"/>
          <w:szCs w:val="28"/>
        </w:rPr>
        <w:t>CHE3003</w:t>
      </w:r>
    </w:p>
    <w:p w:rsidR="00CC03E6" w:rsidRPr="001D6D43" w:rsidRDefault="00CC03E6" w:rsidP="00EB0F35">
      <w:pPr>
        <w:spacing w:line="480" w:lineRule="auto"/>
        <w:rPr>
          <w:sz w:val="28"/>
          <w:szCs w:val="28"/>
        </w:rPr>
      </w:pPr>
      <w:r w:rsidRPr="001D6D43">
        <w:rPr>
          <w:b/>
          <w:sz w:val="28"/>
          <w:szCs w:val="28"/>
        </w:rPr>
        <w:t>Date:</w:t>
      </w:r>
      <w:r w:rsidR="00470E71" w:rsidRPr="001D6D43">
        <w:rPr>
          <w:sz w:val="28"/>
          <w:szCs w:val="28"/>
        </w:rPr>
        <w:t xml:space="preserve"> </w:t>
      </w:r>
      <w:r w:rsidR="008D122B" w:rsidRPr="001D6D43">
        <w:rPr>
          <w:sz w:val="28"/>
          <w:szCs w:val="28"/>
        </w:rPr>
        <w:tab/>
      </w:r>
      <w:r w:rsidR="008D122B" w:rsidRPr="001D6D43">
        <w:rPr>
          <w:sz w:val="28"/>
          <w:szCs w:val="28"/>
        </w:rPr>
        <w:tab/>
        <w:t xml:space="preserve"> </w:t>
      </w:r>
      <w:r w:rsidR="00707695" w:rsidRPr="001D6D43">
        <w:rPr>
          <w:sz w:val="28"/>
          <w:szCs w:val="28"/>
        </w:rPr>
        <w:t xml:space="preserve"> </w:t>
      </w:r>
      <w:r w:rsidR="003B3941" w:rsidRPr="001D6D43">
        <w:rPr>
          <w:sz w:val="28"/>
          <w:szCs w:val="28"/>
        </w:rPr>
        <w:t xml:space="preserve"> </w:t>
      </w:r>
      <w:r w:rsidR="001D6D43" w:rsidRPr="001D6D43">
        <w:rPr>
          <w:sz w:val="28"/>
          <w:szCs w:val="28"/>
        </w:rPr>
        <w:t>October 1</w:t>
      </w:r>
      <w:r w:rsidR="00692527" w:rsidRPr="001D6D43">
        <w:rPr>
          <w:sz w:val="28"/>
          <w:szCs w:val="28"/>
        </w:rPr>
        <w:t>6, 2012</w:t>
      </w:r>
    </w:p>
    <w:p w:rsidR="00E83F5A" w:rsidRPr="001D6D43" w:rsidRDefault="00E83F5A" w:rsidP="00EB0F35">
      <w:pPr>
        <w:spacing w:line="480" w:lineRule="auto"/>
        <w:rPr>
          <w:sz w:val="28"/>
          <w:szCs w:val="28"/>
        </w:rPr>
      </w:pPr>
      <w:r w:rsidRPr="001D6D43">
        <w:rPr>
          <w:b/>
          <w:sz w:val="28"/>
          <w:szCs w:val="28"/>
        </w:rPr>
        <w:t>Theory/ Practical:</w:t>
      </w:r>
      <w:r w:rsidR="00470E71" w:rsidRPr="001D6D43">
        <w:rPr>
          <w:sz w:val="28"/>
          <w:szCs w:val="28"/>
        </w:rPr>
        <w:t xml:space="preserve"> </w:t>
      </w:r>
      <w:r w:rsidR="00707695" w:rsidRPr="001D6D43">
        <w:rPr>
          <w:sz w:val="28"/>
          <w:szCs w:val="28"/>
        </w:rPr>
        <w:t xml:space="preserve"> </w:t>
      </w:r>
      <w:r w:rsidR="00470E71" w:rsidRPr="001D6D43">
        <w:rPr>
          <w:sz w:val="28"/>
          <w:szCs w:val="28"/>
        </w:rPr>
        <w:t>Theory</w:t>
      </w:r>
    </w:p>
    <w:p w:rsidR="00CC03E6" w:rsidRPr="001D6D43" w:rsidRDefault="00CC03E6" w:rsidP="00EB0F35">
      <w:pPr>
        <w:spacing w:line="480" w:lineRule="auto"/>
        <w:rPr>
          <w:sz w:val="28"/>
          <w:szCs w:val="28"/>
        </w:rPr>
      </w:pPr>
      <w:r w:rsidRPr="001D6D43">
        <w:rPr>
          <w:b/>
          <w:sz w:val="28"/>
          <w:szCs w:val="28"/>
        </w:rPr>
        <w:t>Group</w:t>
      </w:r>
      <w:r w:rsidR="00E83F5A" w:rsidRPr="001D6D43">
        <w:rPr>
          <w:b/>
          <w:sz w:val="28"/>
          <w:szCs w:val="28"/>
        </w:rPr>
        <w:t>s</w:t>
      </w:r>
      <w:r w:rsidRPr="001D6D43">
        <w:rPr>
          <w:b/>
          <w:sz w:val="28"/>
          <w:szCs w:val="28"/>
        </w:rPr>
        <w:t>:</w:t>
      </w:r>
      <w:r w:rsidR="00470E71" w:rsidRPr="001D6D43">
        <w:rPr>
          <w:sz w:val="28"/>
          <w:szCs w:val="28"/>
        </w:rPr>
        <w:t xml:space="preserve"> </w:t>
      </w:r>
      <w:r w:rsidR="008D122B" w:rsidRPr="001D6D43">
        <w:rPr>
          <w:sz w:val="28"/>
          <w:szCs w:val="28"/>
        </w:rPr>
        <w:tab/>
      </w:r>
      <w:r w:rsidR="008D122B" w:rsidRPr="001D6D43">
        <w:rPr>
          <w:sz w:val="28"/>
          <w:szCs w:val="28"/>
        </w:rPr>
        <w:tab/>
      </w:r>
      <w:r w:rsidR="0031112B" w:rsidRPr="001D6D43">
        <w:rPr>
          <w:sz w:val="28"/>
          <w:szCs w:val="28"/>
        </w:rPr>
        <w:t xml:space="preserve"> </w:t>
      </w:r>
      <w:r w:rsidR="00707695" w:rsidRPr="001D6D43">
        <w:rPr>
          <w:sz w:val="28"/>
          <w:szCs w:val="28"/>
        </w:rPr>
        <w:t xml:space="preserve"> </w:t>
      </w:r>
      <w:r w:rsidR="003B3941" w:rsidRPr="001D6D43">
        <w:rPr>
          <w:sz w:val="28"/>
          <w:szCs w:val="28"/>
        </w:rPr>
        <w:t xml:space="preserve"> </w:t>
      </w:r>
      <w:r w:rsidR="00470E71" w:rsidRPr="001D6D43">
        <w:rPr>
          <w:sz w:val="28"/>
          <w:szCs w:val="28"/>
        </w:rPr>
        <w:t>B.ENG.3C</w:t>
      </w:r>
    </w:p>
    <w:p w:rsidR="00CC03E6" w:rsidRPr="001D6D43" w:rsidRDefault="00CC03E6" w:rsidP="00EB0F35">
      <w:pPr>
        <w:spacing w:line="480" w:lineRule="auto"/>
        <w:rPr>
          <w:sz w:val="28"/>
          <w:szCs w:val="28"/>
        </w:rPr>
      </w:pPr>
      <w:r w:rsidRPr="001D6D43">
        <w:rPr>
          <w:b/>
          <w:sz w:val="28"/>
          <w:szCs w:val="28"/>
        </w:rPr>
        <w:t>Duration:</w:t>
      </w:r>
      <w:r w:rsidRPr="001D6D43">
        <w:rPr>
          <w:sz w:val="28"/>
          <w:szCs w:val="28"/>
        </w:rPr>
        <w:t xml:space="preserve"> </w:t>
      </w:r>
      <w:r w:rsidR="008D122B" w:rsidRPr="001D6D43">
        <w:rPr>
          <w:sz w:val="28"/>
          <w:szCs w:val="28"/>
        </w:rPr>
        <w:tab/>
      </w:r>
      <w:r w:rsidR="008D122B" w:rsidRPr="001D6D43">
        <w:rPr>
          <w:sz w:val="28"/>
          <w:szCs w:val="28"/>
        </w:rPr>
        <w:tab/>
        <w:t xml:space="preserve"> </w:t>
      </w:r>
      <w:r w:rsidR="00707695" w:rsidRPr="001D6D43">
        <w:rPr>
          <w:sz w:val="28"/>
          <w:szCs w:val="28"/>
        </w:rPr>
        <w:t xml:space="preserve"> </w:t>
      </w:r>
      <w:r w:rsidR="003B3941" w:rsidRPr="001D6D43">
        <w:rPr>
          <w:sz w:val="28"/>
          <w:szCs w:val="28"/>
        </w:rPr>
        <w:t xml:space="preserve"> </w:t>
      </w:r>
      <w:r w:rsidR="00A24DCF">
        <w:rPr>
          <w:sz w:val="28"/>
          <w:szCs w:val="28"/>
        </w:rPr>
        <w:t>1 hour &amp; 50 minutes</w:t>
      </w:r>
    </w:p>
    <w:p w:rsidR="003870A7" w:rsidRDefault="00CA3BF1" w:rsidP="003870A7">
      <w:pPr>
        <w:rPr>
          <w:b/>
          <w:sz w:val="28"/>
          <w:szCs w:val="28"/>
        </w:rPr>
      </w:pPr>
      <w:r>
        <w:rPr>
          <w:b/>
          <w:noProof/>
          <w:sz w:val="28"/>
          <w:szCs w:val="28"/>
        </w:rPr>
        <w:pict>
          <v:line id="_x0000_s1030" style="position:absolute;z-index:251657216" from="1.5pt,-.15pt" to="478.5pt,-.15pt"/>
        </w:pict>
      </w:r>
    </w:p>
    <w:p w:rsidR="00CC03E6" w:rsidRPr="001D6D43" w:rsidRDefault="00CC03E6" w:rsidP="00EB0F35">
      <w:pPr>
        <w:spacing w:line="480" w:lineRule="auto"/>
        <w:rPr>
          <w:b/>
          <w:sz w:val="28"/>
          <w:szCs w:val="28"/>
        </w:rPr>
      </w:pPr>
      <w:r w:rsidRPr="001D6D43">
        <w:rPr>
          <w:b/>
          <w:sz w:val="28"/>
          <w:szCs w:val="28"/>
        </w:rPr>
        <w:t>Instructions</w:t>
      </w:r>
    </w:p>
    <w:p w:rsidR="00470E71" w:rsidRPr="001D6D43" w:rsidRDefault="006A67EA" w:rsidP="00692527">
      <w:pPr>
        <w:pStyle w:val="BodyText"/>
        <w:numPr>
          <w:ilvl w:val="0"/>
          <w:numId w:val="2"/>
        </w:numPr>
        <w:tabs>
          <w:tab w:val="clear" w:pos="720"/>
        </w:tabs>
        <w:spacing w:line="480" w:lineRule="auto"/>
        <w:ind w:left="720" w:hanging="357"/>
        <w:rPr>
          <w:caps/>
          <w:u w:val="none"/>
        </w:rPr>
      </w:pPr>
      <w:r w:rsidRPr="001D6D43">
        <w:rPr>
          <w:caps/>
          <w:u w:val="none"/>
        </w:rPr>
        <w:t>Answer all questions.</w:t>
      </w:r>
    </w:p>
    <w:p w:rsidR="00470E71" w:rsidRPr="001D6D43" w:rsidRDefault="00470E71" w:rsidP="00692527">
      <w:pPr>
        <w:pStyle w:val="BodyText"/>
        <w:numPr>
          <w:ilvl w:val="0"/>
          <w:numId w:val="1"/>
        </w:numPr>
        <w:tabs>
          <w:tab w:val="clear" w:pos="2880"/>
        </w:tabs>
        <w:spacing w:line="480" w:lineRule="auto"/>
        <w:ind w:left="720" w:hanging="357"/>
        <w:rPr>
          <w:u w:val="none"/>
        </w:rPr>
      </w:pPr>
      <w:r w:rsidRPr="001D6D43">
        <w:rPr>
          <w:u w:val="none"/>
        </w:rPr>
        <w:t>EACH QUESTION MUST BEGIN ON A NEW PAGE</w:t>
      </w:r>
      <w:r w:rsidR="006A67EA" w:rsidRPr="001D6D43">
        <w:rPr>
          <w:u w:val="none"/>
        </w:rPr>
        <w:t>.</w:t>
      </w:r>
    </w:p>
    <w:p w:rsidR="00470E71" w:rsidRPr="001D6D43" w:rsidRDefault="00470E71" w:rsidP="00692527">
      <w:pPr>
        <w:pStyle w:val="BodyText"/>
        <w:numPr>
          <w:ilvl w:val="0"/>
          <w:numId w:val="1"/>
        </w:numPr>
        <w:tabs>
          <w:tab w:val="clear" w:pos="2880"/>
        </w:tabs>
        <w:spacing w:line="480" w:lineRule="auto"/>
        <w:ind w:left="720" w:hanging="357"/>
        <w:rPr>
          <w:u w:val="none"/>
        </w:rPr>
      </w:pPr>
      <w:r w:rsidRPr="001D6D43">
        <w:rPr>
          <w:u w:val="none"/>
        </w:rPr>
        <w:t>LEAVE TWO LINES BETWEEN PARTS OF A QUESTION</w:t>
      </w:r>
      <w:r w:rsidR="006A67EA" w:rsidRPr="001D6D43">
        <w:rPr>
          <w:u w:val="none"/>
        </w:rPr>
        <w:t>.</w:t>
      </w:r>
    </w:p>
    <w:p w:rsidR="00470E71" w:rsidRPr="001D6D43" w:rsidRDefault="00470E71" w:rsidP="00692527">
      <w:pPr>
        <w:pStyle w:val="BodyText"/>
        <w:numPr>
          <w:ilvl w:val="0"/>
          <w:numId w:val="1"/>
        </w:numPr>
        <w:tabs>
          <w:tab w:val="clear" w:pos="2880"/>
        </w:tabs>
        <w:spacing w:line="480" w:lineRule="auto"/>
        <w:ind w:left="720" w:hanging="357"/>
        <w:rPr>
          <w:u w:val="none"/>
        </w:rPr>
      </w:pPr>
      <w:r w:rsidRPr="001D6D43">
        <w:rPr>
          <w:u w:val="none"/>
        </w:rPr>
        <w:t>SHOW CLEARLY ALL EQUATIONS USED FOR CALCULATIONS</w:t>
      </w:r>
      <w:r w:rsidR="006A67EA" w:rsidRPr="001D6D43">
        <w:rPr>
          <w:u w:val="none"/>
        </w:rPr>
        <w:t>.</w:t>
      </w:r>
    </w:p>
    <w:p w:rsidR="00470E71" w:rsidRPr="001D6D43" w:rsidRDefault="00470E71" w:rsidP="00692527">
      <w:pPr>
        <w:pStyle w:val="BodyText"/>
        <w:numPr>
          <w:ilvl w:val="0"/>
          <w:numId w:val="1"/>
        </w:numPr>
        <w:tabs>
          <w:tab w:val="clear" w:pos="2880"/>
        </w:tabs>
        <w:spacing w:line="480" w:lineRule="auto"/>
        <w:ind w:left="720" w:hanging="357"/>
        <w:rPr>
          <w:u w:val="none"/>
        </w:rPr>
      </w:pPr>
      <w:r w:rsidRPr="001D6D43">
        <w:rPr>
          <w:u w:val="none"/>
        </w:rPr>
        <w:t>ANSWERS MUST BE NUMBERED IDENTICAL TO THE QUESTION BEING ANSWERED</w:t>
      </w:r>
      <w:r w:rsidR="006A67EA" w:rsidRPr="001D6D43">
        <w:rPr>
          <w:u w:val="none"/>
        </w:rPr>
        <w:t>.</w:t>
      </w:r>
    </w:p>
    <w:p w:rsidR="00470E71" w:rsidRPr="001D6D43" w:rsidRDefault="00470E71" w:rsidP="00692527">
      <w:pPr>
        <w:pStyle w:val="BodyText"/>
        <w:numPr>
          <w:ilvl w:val="0"/>
          <w:numId w:val="1"/>
        </w:numPr>
        <w:tabs>
          <w:tab w:val="clear" w:pos="2880"/>
        </w:tabs>
        <w:spacing w:line="480" w:lineRule="auto"/>
        <w:ind w:left="720" w:hanging="357"/>
        <w:rPr>
          <w:u w:val="none"/>
        </w:rPr>
      </w:pPr>
      <w:r w:rsidRPr="001D6D43">
        <w:rPr>
          <w:u w:val="none"/>
        </w:rPr>
        <w:t>READ THE QUESTION COMPLETELY BEFORE ANSWERING</w:t>
      </w:r>
      <w:r w:rsidR="006A67EA" w:rsidRPr="001D6D43">
        <w:rPr>
          <w:u w:val="none"/>
        </w:rPr>
        <w:t>.</w:t>
      </w:r>
    </w:p>
    <w:p w:rsidR="00470E71" w:rsidRDefault="00470E71" w:rsidP="00692527">
      <w:pPr>
        <w:pStyle w:val="BodyText"/>
        <w:numPr>
          <w:ilvl w:val="0"/>
          <w:numId w:val="1"/>
        </w:numPr>
        <w:tabs>
          <w:tab w:val="clear" w:pos="2880"/>
        </w:tabs>
        <w:spacing w:line="480" w:lineRule="auto"/>
        <w:ind w:left="720" w:hanging="357"/>
        <w:rPr>
          <w:u w:val="none"/>
        </w:rPr>
      </w:pPr>
      <w:r w:rsidRPr="001D6D43">
        <w:rPr>
          <w:u w:val="none"/>
        </w:rPr>
        <w:t xml:space="preserve">THE INTENDED MARK IS INDICATED AT THE </w:t>
      </w:r>
      <w:r w:rsidR="00F075EC" w:rsidRPr="001D6D43">
        <w:rPr>
          <w:u w:val="none"/>
        </w:rPr>
        <w:t>BEGINING</w:t>
      </w:r>
      <w:r w:rsidRPr="001D6D43">
        <w:rPr>
          <w:u w:val="none"/>
        </w:rPr>
        <w:t xml:space="preserve"> OF THE QUESTION</w:t>
      </w:r>
      <w:r w:rsidR="006A67EA" w:rsidRPr="001D6D43">
        <w:rPr>
          <w:u w:val="none"/>
        </w:rPr>
        <w:t>.</w:t>
      </w:r>
    </w:p>
    <w:p w:rsidR="00A24DCF" w:rsidRDefault="00A24DCF" w:rsidP="00A24DCF">
      <w:pPr>
        <w:numPr>
          <w:ilvl w:val="0"/>
          <w:numId w:val="1"/>
        </w:numPr>
        <w:tabs>
          <w:tab w:val="clear" w:pos="2880"/>
        </w:tabs>
        <w:spacing w:line="480" w:lineRule="auto"/>
        <w:ind w:left="720" w:hanging="360"/>
        <w:rPr>
          <w:b/>
        </w:rPr>
      </w:pPr>
      <w:r>
        <w:rPr>
          <w:b/>
        </w:rPr>
        <w:t>FORMULA SHEET, UNIT CONVERSION CHART AND PROPERTY TABLES ARE ATTACHED.</w:t>
      </w:r>
    </w:p>
    <w:p w:rsidR="00A24DCF" w:rsidRPr="001D6D43" w:rsidRDefault="00CA3BF1" w:rsidP="00A24DCF">
      <w:pPr>
        <w:pStyle w:val="BodyText"/>
        <w:spacing w:line="480" w:lineRule="auto"/>
        <w:ind w:left="720"/>
        <w:rPr>
          <w:u w:val="none"/>
        </w:rPr>
      </w:pPr>
      <w:r w:rsidRPr="00CA3BF1">
        <w:rPr>
          <w:b w:val="0"/>
          <w:noProof/>
          <w:sz w:val="28"/>
          <w:szCs w:val="28"/>
          <w:u w:val="none"/>
        </w:rPr>
        <w:pict>
          <v:shape id="_x0000_s1033" type="#_x0000_t202" style="position:absolute;left:0;text-align:left;margin-left:-33.75pt;margin-top:16.3pt;width:540pt;height:27pt;z-index:251658240" filled="f" stroked="f">
            <v:textbox>
              <w:txbxContent>
                <w:p w:rsidR="00076F6D" w:rsidRPr="00CC03E6" w:rsidRDefault="00076F6D" w:rsidP="00CC03E6">
                  <w:pPr>
                    <w:jc w:val="center"/>
                    <w:rPr>
                      <w:b/>
                      <w:sz w:val="28"/>
                      <w:szCs w:val="28"/>
                    </w:rPr>
                  </w:pPr>
                  <w:r>
                    <w:rPr>
                      <w:b/>
                      <w:sz w:val="28"/>
                      <w:szCs w:val="28"/>
                    </w:rPr>
                    <w:t xml:space="preserve">*** </w:t>
                  </w:r>
                  <w:r w:rsidRPr="00F075EC">
                    <w:rPr>
                      <w:b/>
                      <w:sz w:val="28"/>
                      <w:szCs w:val="28"/>
                      <w:u w:val="single"/>
                    </w:rPr>
                    <w:t>DO NOT TURN THIS PAGE UNTIL YOU ARE TOLD TO DO SO</w:t>
                  </w:r>
                  <w:r>
                    <w:rPr>
                      <w:b/>
                      <w:sz w:val="28"/>
                      <w:szCs w:val="28"/>
                    </w:rPr>
                    <w:t xml:space="preserve"> ***</w:t>
                  </w:r>
                </w:p>
              </w:txbxContent>
            </v:textbox>
          </v:shape>
        </w:pict>
      </w:r>
    </w:p>
    <w:p w:rsidR="00F173FF" w:rsidRPr="001D6D43" w:rsidRDefault="00F173FF" w:rsidP="00CC03E6">
      <w:pPr>
        <w:rPr>
          <w:b/>
          <w:sz w:val="28"/>
          <w:szCs w:val="28"/>
        </w:rPr>
      </w:pPr>
    </w:p>
    <w:p w:rsidR="00EB008B" w:rsidRPr="003870A7" w:rsidRDefault="0051432D" w:rsidP="00A109DC">
      <w:pPr>
        <w:spacing w:line="360" w:lineRule="auto"/>
        <w:ind w:left="2610" w:hanging="2610"/>
        <w:contextualSpacing/>
        <w:jc w:val="both"/>
        <w:rPr>
          <w:sz w:val="26"/>
          <w:szCs w:val="26"/>
        </w:rPr>
      </w:pPr>
      <w:r w:rsidRPr="003870A7">
        <w:rPr>
          <w:b/>
          <w:sz w:val="26"/>
          <w:szCs w:val="26"/>
          <w:u w:val="single"/>
        </w:rPr>
        <w:lastRenderedPageBreak/>
        <w:t>For ALL</w:t>
      </w:r>
      <w:r w:rsidR="00045C26" w:rsidRPr="003870A7">
        <w:rPr>
          <w:b/>
          <w:sz w:val="26"/>
          <w:szCs w:val="26"/>
          <w:u w:val="single"/>
        </w:rPr>
        <w:t xml:space="preserve"> C</w:t>
      </w:r>
      <w:r w:rsidRPr="003870A7">
        <w:rPr>
          <w:b/>
          <w:sz w:val="26"/>
          <w:szCs w:val="26"/>
          <w:u w:val="single"/>
        </w:rPr>
        <w:t>alculations:</w:t>
      </w:r>
      <w:r w:rsidRPr="003870A7">
        <w:rPr>
          <w:sz w:val="26"/>
          <w:szCs w:val="26"/>
        </w:rPr>
        <w:t xml:space="preserve"> Take the work done </w:t>
      </w:r>
      <w:r w:rsidRPr="003870A7">
        <w:rPr>
          <w:b/>
          <w:sz w:val="26"/>
          <w:szCs w:val="26"/>
        </w:rPr>
        <w:t>BY</w:t>
      </w:r>
      <w:r w:rsidRPr="003870A7">
        <w:rPr>
          <w:sz w:val="26"/>
          <w:szCs w:val="26"/>
        </w:rPr>
        <w:t xml:space="preserve"> the system to be negative (</w:t>
      </w:r>
      <w:r w:rsidRPr="003870A7">
        <w:rPr>
          <w:b/>
          <w:sz w:val="26"/>
          <w:szCs w:val="26"/>
        </w:rPr>
        <w:t>-ve</w:t>
      </w:r>
      <w:r w:rsidRPr="003870A7">
        <w:rPr>
          <w:sz w:val="26"/>
          <w:szCs w:val="26"/>
        </w:rPr>
        <w:t xml:space="preserve">) and the work done </w:t>
      </w:r>
      <w:r w:rsidRPr="003870A7">
        <w:rPr>
          <w:sz w:val="26"/>
          <w:szCs w:val="26"/>
          <w:u w:val="single"/>
        </w:rPr>
        <w:t>ON</w:t>
      </w:r>
      <w:r w:rsidRPr="003870A7">
        <w:rPr>
          <w:sz w:val="26"/>
          <w:szCs w:val="26"/>
        </w:rPr>
        <w:t xml:space="preserve"> the system to be positive (</w:t>
      </w:r>
      <w:r w:rsidRPr="003870A7">
        <w:rPr>
          <w:sz w:val="26"/>
          <w:szCs w:val="26"/>
          <w:u w:val="single"/>
        </w:rPr>
        <w:t>+ve</w:t>
      </w:r>
      <w:r w:rsidRPr="003870A7">
        <w:rPr>
          <w:sz w:val="26"/>
          <w:szCs w:val="26"/>
        </w:rPr>
        <w:t>).</w:t>
      </w:r>
      <w:r w:rsidR="007C4526" w:rsidRPr="003870A7">
        <w:rPr>
          <w:sz w:val="26"/>
          <w:szCs w:val="26"/>
        </w:rPr>
        <w:t xml:space="preserve"> N</w:t>
      </w:r>
      <w:r w:rsidR="002B680C" w:rsidRPr="003870A7">
        <w:rPr>
          <w:sz w:val="26"/>
          <w:szCs w:val="26"/>
        </w:rPr>
        <w:t>O</w:t>
      </w:r>
      <w:r w:rsidR="00DE5F4B" w:rsidRPr="003870A7">
        <w:rPr>
          <w:sz w:val="26"/>
          <w:szCs w:val="26"/>
        </w:rPr>
        <w:t xml:space="preserve"> mark</w:t>
      </w:r>
      <w:r w:rsidR="007C4526" w:rsidRPr="003870A7">
        <w:rPr>
          <w:sz w:val="26"/>
          <w:szCs w:val="26"/>
        </w:rPr>
        <w:t xml:space="preserve"> will be awarded for answers with incorrect sign convention.</w:t>
      </w:r>
    </w:p>
    <w:p w:rsidR="00707695" w:rsidRPr="001D6D43" w:rsidRDefault="00707695" w:rsidP="00A109DC">
      <w:pPr>
        <w:spacing w:line="360" w:lineRule="auto"/>
        <w:ind w:left="2835" w:hanging="2835"/>
        <w:contextualSpacing/>
      </w:pPr>
    </w:p>
    <w:p w:rsidR="008740A6" w:rsidRDefault="008740A6" w:rsidP="00A109DC">
      <w:pPr>
        <w:spacing w:line="360" w:lineRule="auto"/>
        <w:contextualSpacing/>
        <w:rPr>
          <w:b/>
          <w:u w:val="single"/>
        </w:rPr>
      </w:pPr>
      <w:r w:rsidRPr="001D6D43">
        <w:rPr>
          <w:b/>
          <w:u w:val="single"/>
        </w:rPr>
        <w:t>Question #1 [</w:t>
      </w:r>
      <w:r w:rsidR="00411A0D">
        <w:rPr>
          <w:b/>
          <w:u w:val="single"/>
        </w:rPr>
        <w:t>20</w:t>
      </w:r>
      <w:r w:rsidRPr="001D6D43">
        <w:rPr>
          <w:b/>
          <w:u w:val="single"/>
        </w:rPr>
        <w:t xml:space="preserve"> marks]</w:t>
      </w:r>
    </w:p>
    <w:p w:rsidR="009B0949" w:rsidRPr="008264B4" w:rsidRDefault="009B0949" w:rsidP="00A109DC">
      <w:pPr>
        <w:pStyle w:val="ListParagraph"/>
        <w:numPr>
          <w:ilvl w:val="0"/>
          <w:numId w:val="21"/>
        </w:numPr>
        <w:autoSpaceDE w:val="0"/>
        <w:autoSpaceDN w:val="0"/>
        <w:adjustRightInd w:val="0"/>
        <w:spacing w:line="360" w:lineRule="auto"/>
        <w:ind w:left="360"/>
      </w:pPr>
      <w:r w:rsidRPr="008264B4">
        <w:t xml:space="preserve">The manufacturer of the device </w:t>
      </w:r>
      <w:r w:rsidR="00B36029" w:rsidRPr="008264B4">
        <w:t xml:space="preserve">for producing power </w:t>
      </w:r>
      <w:r w:rsidRPr="008264B4">
        <w:t xml:space="preserve">claims that it accepts a heat transfer at a rate of </w:t>
      </w:r>
      <m:oMath>
        <m:acc>
          <m:accPr>
            <m:chr m:val="̇"/>
            <m:ctrlPr>
              <w:rPr>
                <w:rFonts w:ascii="Cambria Math" w:eastAsiaTheme="minorHAnsi" w:hAnsi="Cambria Math"/>
                <w:i/>
                <w:iCs/>
              </w:rPr>
            </m:ctrlPr>
          </m:accPr>
          <m:e>
            <m:r>
              <w:rPr>
                <w:rFonts w:ascii="Cambria Math" w:hAnsi="Cambria Math"/>
              </w:rPr>
              <m:t>Q</m:t>
            </m:r>
          </m:e>
        </m:acc>
      </m:oMath>
      <w:r w:rsidRPr="00A109DC">
        <w:rPr>
          <w:iCs/>
          <w:vertAlign w:val="subscript"/>
        </w:rPr>
        <w:t>H</w:t>
      </w:r>
      <w:r w:rsidRPr="008264B4">
        <w:t xml:space="preserve"> = 3.0 kW</w:t>
      </w:r>
      <w:r>
        <w:t xml:space="preserve"> </w:t>
      </w:r>
      <w:r w:rsidRPr="008264B4">
        <w:t xml:space="preserve">from a low-grade source of geothermal heat at </w:t>
      </w:r>
      <w:r w:rsidRPr="00A109DC">
        <w:rPr>
          <w:iCs/>
        </w:rPr>
        <w:t>T</w:t>
      </w:r>
      <w:r w:rsidRPr="00A109DC">
        <w:rPr>
          <w:iCs/>
          <w:vertAlign w:val="subscript"/>
        </w:rPr>
        <w:t>H</w:t>
      </w:r>
      <w:r w:rsidRPr="00A109DC">
        <w:rPr>
          <w:iCs/>
        </w:rPr>
        <w:t xml:space="preserve"> </w:t>
      </w:r>
      <w:r w:rsidRPr="008264B4">
        <w:t xml:space="preserve">= 80ºC and rejects heat at rate </w:t>
      </w:r>
      <m:oMath>
        <m:acc>
          <m:accPr>
            <m:chr m:val="̇"/>
            <m:ctrlPr>
              <w:rPr>
                <w:rFonts w:ascii="Cambria Math" w:eastAsiaTheme="minorHAnsi" w:hAnsi="Cambria Math"/>
                <w:i/>
                <w:iCs/>
              </w:rPr>
            </m:ctrlPr>
          </m:accPr>
          <m:e>
            <m:r>
              <w:rPr>
                <w:rFonts w:ascii="Cambria Math" w:hAnsi="Cambria Math"/>
              </w:rPr>
              <m:t>Q</m:t>
            </m:r>
          </m:e>
        </m:acc>
      </m:oMath>
      <w:r w:rsidRPr="00A109DC">
        <w:rPr>
          <w:iCs/>
          <w:vertAlign w:val="subscript"/>
        </w:rPr>
        <w:t>C</w:t>
      </w:r>
      <w:r w:rsidRPr="008264B4">
        <w:t xml:space="preserve"> to the atmosphere at </w:t>
      </w:r>
      <w:r w:rsidRPr="00A109DC">
        <w:rPr>
          <w:iCs/>
        </w:rPr>
        <w:t>T</w:t>
      </w:r>
      <w:r w:rsidRPr="00A109DC">
        <w:rPr>
          <w:iCs/>
          <w:vertAlign w:val="subscript"/>
        </w:rPr>
        <w:t>C</w:t>
      </w:r>
      <w:r w:rsidRPr="00A109DC">
        <w:rPr>
          <w:iCs/>
        </w:rPr>
        <w:t xml:space="preserve"> </w:t>
      </w:r>
      <w:r w:rsidRPr="008264B4">
        <w:t xml:space="preserve">= 20ºC. The device operates at steady state and produced work at a rate of </w:t>
      </w:r>
      <m:oMath>
        <m:acc>
          <m:accPr>
            <m:chr m:val="̇"/>
            <m:ctrlPr>
              <w:rPr>
                <w:rFonts w:ascii="Cambria Math" w:eastAsiaTheme="minorHAnsi" w:hAnsi="Cambria Math"/>
                <w:i/>
                <w:iCs/>
              </w:rPr>
            </m:ctrlPr>
          </m:accPr>
          <m:e>
            <m:r>
              <w:rPr>
                <w:rFonts w:ascii="Cambria Math" w:hAnsi="Cambria Math"/>
              </w:rPr>
              <m:t>W</m:t>
            </m:r>
          </m:e>
        </m:acc>
      </m:oMath>
      <w:r w:rsidRPr="008264B4">
        <w:t>= 2.5 kW. There are no other heat or work transfers from the device.</w:t>
      </w:r>
    </w:p>
    <w:p w:rsidR="009B0949" w:rsidRPr="008264B4" w:rsidRDefault="009B0949" w:rsidP="00F1761F">
      <w:pPr>
        <w:pStyle w:val="ListParagraph"/>
        <w:numPr>
          <w:ilvl w:val="2"/>
          <w:numId w:val="23"/>
        </w:numPr>
        <w:autoSpaceDE w:val="0"/>
        <w:autoSpaceDN w:val="0"/>
        <w:adjustRightInd w:val="0"/>
        <w:spacing w:line="360" w:lineRule="auto"/>
        <w:ind w:left="1080"/>
      </w:pPr>
      <w:r w:rsidRPr="008264B4">
        <w:t xml:space="preserve">What is the rate at which the device rejects heat to the atmosphere, </w:t>
      </w:r>
      <w:r w:rsidRPr="00411A0D">
        <w:rPr>
          <w:iCs/>
        </w:rPr>
        <w:t>Q</w:t>
      </w:r>
      <w:r w:rsidRPr="00411A0D">
        <w:rPr>
          <w:iCs/>
          <w:vertAlign w:val="subscript"/>
        </w:rPr>
        <w:t>C</w:t>
      </w:r>
      <w:r w:rsidRPr="008264B4">
        <w:t>?</w:t>
      </w:r>
      <w:r w:rsidR="00411A0D">
        <w:tab/>
      </w:r>
      <w:r w:rsidR="00411A0D" w:rsidRPr="00411A0D">
        <w:rPr>
          <w:b/>
        </w:rPr>
        <w:t>[</w:t>
      </w:r>
      <w:r w:rsidR="00A02ADB">
        <w:rPr>
          <w:b/>
        </w:rPr>
        <w:t>2</w:t>
      </w:r>
      <w:r w:rsidR="00411A0D" w:rsidRPr="00411A0D">
        <w:rPr>
          <w:b/>
        </w:rPr>
        <w:t>]</w:t>
      </w:r>
    </w:p>
    <w:p w:rsidR="009B0949" w:rsidRPr="00C55E8D" w:rsidRDefault="009B0949" w:rsidP="00F1761F">
      <w:pPr>
        <w:pStyle w:val="ListParagraph"/>
        <w:numPr>
          <w:ilvl w:val="2"/>
          <w:numId w:val="23"/>
        </w:numPr>
        <w:spacing w:line="360" w:lineRule="auto"/>
        <w:ind w:left="1080"/>
      </w:pPr>
      <w:r w:rsidRPr="008264B4">
        <w:t>Is this device possible? Justify your answer.</w:t>
      </w:r>
      <w:r w:rsidR="00411A0D">
        <w:tab/>
      </w:r>
      <w:r w:rsidR="00DE2052">
        <w:tab/>
      </w:r>
      <w:r w:rsidR="00DE2052">
        <w:tab/>
      </w:r>
      <w:r w:rsidR="00DE2052">
        <w:tab/>
      </w:r>
      <w:r w:rsidR="00F1761F">
        <w:tab/>
      </w:r>
      <w:r w:rsidR="00411A0D" w:rsidRPr="00411A0D">
        <w:rPr>
          <w:b/>
        </w:rPr>
        <w:t>[</w:t>
      </w:r>
      <w:r w:rsidR="00A02ADB">
        <w:rPr>
          <w:b/>
        </w:rPr>
        <w:t>8</w:t>
      </w:r>
      <w:r w:rsidR="00411A0D" w:rsidRPr="00411A0D">
        <w:rPr>
          <w:b/>
        </w:rPr>
        <w:t>]</w:t>
      </w:r>
    </w:p>
    <w:p w:rsidR="00C55E8D" w:rsidRPr="008264B4" w:rsidRDefault="00C55E8D" w:rsidP="00C55E8D">
      <w:pPr>
        <w:pStyle w:val="ListParagraph"/>
        <w:spacing w:line="360" w:lineRule="auto"/>
        <w:ind w:left="1620"/>
      </w:pPr>
    </w:p>
    <w:p w:rsidR="0064375D" w:rsidRDefault="0064375D" w:rsidP="00A109DC">
      <w:pPr>
        <w:pStyle w:val="ListParagraph"/>
        <w:numPr>
          <w:ilvl w:val="0"/>
          <w:numId w:val="21"/>
        </w:numPr>
        <w:spacing w:line="360" w:lineRule="auto"/>
        <w:ind w:left="360"/>
      </w:pPr>
      <w:r w:rsidRPr="0064375D">
        <w:t>Two</w:t>
      </w:r>
      <w:r>
        <w:t xml:space="preserve"> Carnot engines in series between two reservoirs maintained at 500 </w:t>
      </w:r>
      <w:r w:rsidRPr="00411A0D">
        <w:rPr>
          <w:vertAlign w:val="superscript"/>
        </w:rPr>
        <w:t>o</w:t>
      </w:r>
      <w:r>
        <w:t xml:space="preserve">C and 40 </w:t>
      </w:r>
      <w:r w:rsidRPr="00411A0D">
        <w:rPr>
          <w:vertAlign w:val="superscript"/>
        </w:rPr>
        <w:t>o</w:t>
      </w:r>
      <w:r>
        <w:t>C, respectively. The energy rejected by the first engine is utilized as the energy input to the second engine. Determine the temperature of this intermediate reservoir between the two engines if the efficiencies of both engines are the same.</w:t>
      </w:r>
      <w:r w:rsidR="00411A0D">
        <w:tab/>
      </w:r>
      <w:r w:rsidR="00411A0D">
        <w:tab/>
      </w:r>
      <w:r w:rsidR="00411A0D">
        <w:tab/>
      </w:r>
      <w:r w:rsidR="00411A0D">
        <w:tab/>
      </w:r>
      <w:r w:rsidR="00A109DC">
        <w:tab/>
      </w:r>
      <w:r w:rsidR="00411A0D" w:rsidRPr="004051D5">
        <w:rPr>
          <w:b/>
        </w:rPr>
        <w:t>[</w:t>
      </w:r>
      <w:r w:rsidR="004051D5" w:rsidRPr="004051D5">
        <w:rPr>
          <w:b/>
        </w:rPr>
        <w:t>10</w:t>
      </w:r>
      <w:r w:rsidR="00411A0D" w:rsidRPr="004051D5">
        <w:rPr>
          <w:b/>
        </w:rPr>
        <w:t>]</w:t>
      </w:r>
    </w:p>
    <w:p w:rsidR="0064375D" w:rsidRPr="0064375D" w:rsidRDefault="0064375D" w:rsidP="00A109DC">
      <w:pPr>
        <w:spacing w:line="360" w:lineRule="auto"/>
        <w:contextualSpacing/>
      </w:pPr>
    </w:p>
    <w:p w:rsidR="001D76A2" w:rsidRDefault="001D76A2" w:rsidP="00A109DC">
      <w:pPr>
        <w:spacing w:line="360" w:lineRule="auto"/>
        <w:contextualSpacing/>
        <w:rPr>
          <w:b/>
          <w:u w:val="single"/>
        </w:rPr>
      </w:pPr>
      <w:r w:rsidRPr="001D6D43">
        <w:rPr>
          <w:b/>
          <w:u w:val="single"/>
        </w:rPr>
        <w:t>Question #</w:t>
      </w:r>
      <w:r w:rsidR="00C55E8D">
        <w:rPr>
          <w:b/>
          <w:u w:val="single"/>
        </w:rPr>
        <w:t>2</w:t>
      </w:r>
      <w:r w:rsidRPr="001D6D43">
        <w:rPr>
          <w:b/>
          <w:u w:val="single"/>
        </w:rPr>
        <w:t xml:space="preserve"> [40 marks]</w:t>
      </w:r>
    </w:p>
    <w:p w:rsidR="00D91933" w:rsidRDefault="000971DE" w:rsidP="00A109DC">
      <w:pPr>
        <w:autoSpaceDE w:val="0"/>
        <w:autoSpaceDN w:val="0"/>
        <w:adjustRightInd w:val="0"/>
        <w:spacing w:line="360" w:lineRule="auto"/>
        <w:rPr>
          <w:sz w:val="22"/>
          <w:szCs w:val="22"/>
          <w:lang w:eastAsia="en-JM"/>
        </w:rPr>
      </w:pPr>
      <w:r>
        <w:rPr>
          <w:sz w:val="22"/>
          <w:szCs w:val="22"/>
          <w:lang w:eastAsia="en-JM"/>
        </w:rPr>
        <w:t>The f</w:t>
      </w:r>
      <w:r w:rsidR="00D91933">
        <w:rPr>
          <w:sz w:val="22"/>
          <w:szCs w:val="22"/>
          <w:lang w:eastAsia="en-JM"/>
        </w:rPr>
        <w:t xml:space="preserve">igure </w:t>
      </w:r>
      <w:r>
        <w:rPr>
          <w:sz w:val="22"/>
          <w:szCs w:val="22"/>
          <w:lang w:eastAsia="en-JM"/>
        </w:rPr>
        <w:t xml:space="preserve">shown below </w:t>
      </w:r>
      <w:r w:rsidR="00D91933">
        <w:rPr>
          <w:sz w:val="22"/>
          <w:szCs w:val="22"/>
          <w:lang w:eastAsia="en-JM"/>
        </w:rPr>
        <w:t xml:space="preserve">is the </w:t>
      </w:r>
      <w:r>
        <w:rPr>
          <w:sz w:val="22"/>
          <w:szCs w:val="22"/>
          <w:lang w:eastAsia="en-JM"/>
        </w:rPr>
        <w:t>P-V</w:t>
      </w:r>
      <w:r w:rsidR="00D91933">
        <w:rPr>
          <w:sz w:val="22"/>
          <w:szCs w:val="22"/>
          <w:lang w:eastAsia="en-JM"/>
        </w:rPr>
        <w:t xml:space="preserve"> diagram for a thermodynamic cycle that is executed by </w:t>
      </w:r>
      <w:r w:rsidR="00D91933">
        <w:rPr>
          <w:i/>
          <w:iCs/>
          <w:sz w:val="22"/>
          <w:szCs w:val="22"/>
          <w:lang w:eastAsia="en-JM"/>
        </w:rPr>
        <w:t xml:space="preserve">m </w:t>
      </w:r>
      <w:r w:rsidR="00D91933">
        <w:rPr>
          <w:sz w:val="22"/>
          <w:szCs w:val="22"/>
          <w:lang w:eastAsia="en-JM"/>
        </w:rPr>
        <w:t>= 18 lb</w:t>
      </w:r>
      <w:r w:rsidR="00D91933">
        <w:rPr>
          <w:sz w:val="14"/>
          <w:szCs w:val="14"/>
          <w:lang w:eastAsia="en-JM"/>
        </w:rPr>
        <w:t xml:space="preserve">m </w:t>
      </w:r>
      <w:r w:rsidR="00D91933">
        <w:rPr>
          <w:sz w:val="22"/>
          <w:szCs w:val="22"/>
          <w:lang w:eastAsia="en-JM"/>
        </w:rPr>
        <w:t>of nitrogen gas. Assume that nitrogen behaves according to the ideal gas law</w:t>
      </w:r>
      <w:r w:rsidR="008E5058">
        <w:rPr>
          <w:sz w:val="22"/>
          <w:szCs w:val="22"/>
          <w:lang w:eastAsia="en-JM"/>
        </w:rPr>
        <w:t xml:space="preserve"> with </w:t>
      </w:r>
      <m:oMath>
        <m:r>
          <w:rPr>
            <w:rFonts w:ascii="Cambria Math" w:hAnsi="Cambria Math"/>
          </w:rPr>
          <m:t>C</m:t>
        </m:r>
        <m:r>
          <w:rPr>
            <w:rFonts w:ascii="Cambria Math" w:hAnsi="Cambria Math"/>
            <w:vertAlign w:val="subscript"/>
          </w:rPr>
          <m:t>p</m:t>
        </m:r>
        <m:r>
          <w:rPr>
            <w:rFonts w:ascii="Cambria Math" w:hAnsi="Cambria Math"/>
          </w:rPr>
          <m:t xml:space="preserve"> = </m:t>
        </m:r>
        <m:f>
          <m:fPr>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R</m:t>
        </m:r>
      </m:oMath>
      <w:r w:rsidR="00D91933">
        <w:rPr>
          <w:sz w:val="22"/>
          <w:szCs w:val="22"/>
          <w:lang w:eastAsia="en-JM"/>
        </w:rPr>
        <w:t>.</w:t>
      </w:r>
    </w:p>
    <w:p w:rsidR="00D91933" w:rsidRDefault="00D91933" w:rsidP="00A109DC">
      <w:pPr>
        <w:spacing w:line="360" w:lineRule="auto"/>
        <w:contextualSpacing/>
        <w:jc w:val="center"/>
        <w:rPr>
          <w:b/>
          <w:u w:val="single"/>
        </w:rPr>
      </w:pPr>
      <w:r w:rsidRPr="00D91933">
        <w:rPr>
          <w:noProof/>
          <w:lang w:eastAsia="en-JM"/>
        </w:rPr>
        <w:drawing>
          <wp:inline distT="0" distB="0" distL="0" distR="0">
            <wp:extent cx="4724400" cy="41148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724400" cy="4114800"/>
                    </a:xfrm>
                    <a:prstGeom prst="rect">
                      <a:avLst/>
                    </a:prstGeom>
                    <a:noFill/>
                    <a:ln w="9525">
                      <a:noFill/>
                      <a:miter lim="800000"/>
                      <a:headEnd/>
                      <a:tailEnd/>
                    </a:ln>
                  </pic:spPr>
                </pic:pic>
              </a:graphicData>
            </a:graphic>
          </wp:inline>
        </w:drawing>
      </w:r>
    </w:p>
    <w:p w:rsidR="002D33D2" w:rsidRDefault="00D91933" w:rsidP="00A109DC">
      <w:pPr>
        <w:pStyle w:val="ListParagraph"/>
        <w:numPr>
          <w:ilvl w:val="2"/>
          <w:numId w:val="19"/>
        </w:numPr>
        <w:spacing w:line="360" w:lineRule="auto"/>
        <w:ind w:left="540" w:hanging="540"/>
      </w:pPr>
      <w:r w:rsidRPr="00D91933">
        <w:t xml:space="preserve">Determine the temperature at each of the states shown in </w:t>
      </w:r>
      <w:r w:rsidR="008E5058">
        <w:t>the f</w:t>
      </w:r>
      <w:r w:rsidRPr="00D91933">
        <w:t>igure.</w:t>
      </w:r>
      <w:r w:rsidR="00BE7124">
        <w:tab/>
      </w:r>
      <w:r w:rsidR="00BE7124">
        <w:tab/>
      </w:r>
      <w:r w:rsidR="008E5058">
        <w:tab/>
      </w:r>
      <w:r w:rsidR="00BE7124" w:rsidRPr="00BE7124">
        <w:rPr>
          <w:b/>
        </w:rPr>
        <w:t>[</w:t>
      </w:r>
      <w:r w:rsidR="00AA3E6F">
        <w:rPr>
          <w:b/>
        </w:rPr>
        <w:t>8</w:t>
      </w:r>
      <w:r w:rsidR="00BE7124" w:rsidRPr="00BE7124">
        <w:rPr>
          <w:b/>
        </w:rPr>
        <w:t>]</w:t>
      </w:r>
    </w:p>
    <w:p w:rsidR="002D33D2" w:rsidRDefault="00D91933" w:rsidP="00A109DC">
      <w:pPr>
        <w:pStyle w:val="ListParagraph"/>
        <w:numPr>
          <w:ilvl w:val="2"/>
          <w:numId w:val="19"/>
        </w:numPr>
        <w:spacing w:line="360" w:lineRule="auto"/>
        <w:ind w:left="540" w:hanging="540"/>
      </w:pPr>
      <w:r w:rsidRPr="00D91933">
        <w:t xml:space="preserve">Determine the </w:t>
      </w:r>
      <w:r w:rsidR="002D33D2">
        <w:t xml:space="preserve">enthalpy and internal energy change </w:t>
      </w:r>
      <w:r w:rsidRPr="00D91933">
        <w:t xml:space="preserve">for </w:t>
      </w:r>
      <w:r w:rsidR="002D33D2">
        <w:t xml:space="preserve">each step of </w:t>
      </w:r>
      <w:r w:rsidRPr="00D91933">
        <w:t xml:space="preserve">the cycle. </w:t>
      </w:r>
      <w:r w:rsidR="00BE7124">
        <w:tab/>
      </w:r>
      <w:r w:rsidR="00BE7124" w:rsidRPr="00BE7124">
        <w:rPr>
          <w:b/>
        </w:rPr>
        <w:t>[</w:t>
      </w:r>
      <w:r w:rsidR="004A58C7">
        <w:rPr>
          <w:b/>
        </w:rPr>
        <w:t>1</w:t>
      </w:r>
      <w:r w:rsidR="00AA3E6F">
        <w:rPr>
          <w:b/>
        </w:rPr>
        <w:t>0</w:t>
      </w:r>
      <w:r w:rsidR="00BE7124" w:rsidRPr="00BE7124">
        <w:rPr>
          <w:b/>
        </w:rPr>
        <w:t>]</w:t>
      </w:r>
    </w:p>
    <w:p w:rsidR="00BE7124" w:rsidRDefault="00BE7124" w:rsidP="00A109DC">
      <w:pPr>
        <w:pStyle w:val="ListParagraph"/>
        <w:numPr>
          <w:ilvl w:val="2"/>
          <w:numId w:val="19"/>
        </w:numPr>
        <w:spacing w:line="360" w:lineRule="auto"/>
        <w:ind w:left="540" w:hanging="540"/>
      </w:pPr>
      <w:r w:rsidRPr="00D91933">
        <w:t>Determine the work done</w:t>
      </w:r>
      <w:r>
        <w:t xml:space="preserve"> and heat transfer </w:t>
      </w:r>
      <w:r w:rsidRPr="00D91933">
        <w:t xml:space="preserve">for </w:t>
      </w:r>
      <w:r>
        <w:t xml:space="preserve">each step of </w:t>
      </w:r>
      <w:r w:rsidRPr="00D91933">
        <w:t xml:space="preserve">the cycle. </w:t>
      </w:r>
      <w:r>
        <w:tab/>
      </w:r>
      <w:r>
        <w:tab/>
      </w:r>
      <w:r w:rsidRPr="006E6672">
        <w:rPr>
          <w:b/>
        </w:rPr>
        <w:t>[</w:t>
      </w:r>
      <w:r w:rsidR="004A58C7">
        <w:rPr>
          <w:b/>
        </w:rPr>
        <w:t>1</w:t>
      </w:r>
      <w:r w:rsidR="00AA3E6F">
        <w:rPr>
          <w:b/>
        </w:rPr>
        <w:t>6</w:t>
      </w:r>
      <w:r w:rsidRPr="006E6672">
        <w:rPr>
          <w:b/>
        </w:rPr>
        <w:t>]</w:t>
      </w:r>
    </w:p>
    <w:p w:rsidR="00057EF1" w:rsidRPr="00D91933" w:rsidRDefault="00057EF1" w:rsidP="00A109DC">
      <w:pPr>
        <w:pStyle w:val="ListParagraph"/>
        <w:numPr>
          <w:ilvl w:val="2"/>
          <w:numId w:val="19"/>
        </w:numPr>
        <w:spacing w:line="360" w:lineRule="auto"/>
        <w:ind w:left="540" w:hanging="540"/>
      </w:pPr>
      <w:r>
        <w:t>What is the efficiency of the cycle?</w:t>
      </w:r>
      <w:r w:rsidR="006E6672">
        <w:tab/>
      </w:r>
      <w:r w:rsidR="006E6672">
        <w:tab/>
      </w:r>
      <w:r w:rsidR="006E6672">
        <w:tab/>
      </w:r>
      <w:r w:rsidR="006E6672">
        <w:tab/>
      </w:r>
      <w:r w:rsidR="006E6672">
        <w:tab/>
      </w:r>
      <w:r w:rsidR="006E6672">
        <w:tab/>
      </w:r>
      <w:r w:rsidR="006E6672">
        <w:tab/>
      </w:r>
      <w:r w:rsidR="006E6672" w:rsidRPr="006E6672">
        <w:rPr>
          <w:b/>
        </w:rPr>
        <w:t>[</w:t>
      </w:r>
      <w:r w:rsidR="00AA3E6F">
        <w:rPr>
          <w:b/>
        </w:rPr>
        <w:t>6</w:t>
      </w:r>
      <w:r w:rsidR="006E6672" w:rsidRPr="006E6672">
        <w:rPr>
          <w:b/>
        </w:rPr>
        <w:t>]</w:t>
      </w:r>
    </w:p>
    <w:p w:rsidR="00C55E8D" w:rsidRPr="001D6D43" w:rsidRDefault="00C55E8D" w:rsidP="00C55E8D">
      <w:pPr>
        <w:autoSpaceDE w:val="0"/>
        <w:autoSpaceDN w:val="0"/>
        <w:adjustRightInd w:val="0"/>
        <w:spacing w:line="360" w:lineRule="auto"/>
        <w:rPr>
          <w:b/>
          <w:u w:val="single"/>
        </w:rPr>
      </w:pPr>
      <w:r w:rsidRPr="001D6D43">
        <w:rPr>
          <w:b/>
          <w:u w:val="single"/>
        </w:rPr>
        <w:lastRenderedPageBreak/>
        <w:t>Question #</w:t>
      </w:r>
      <w:r>
        <w:rPr>
          <w:b/>
          <w:u w:val="single"/>
        </w:rPr>
        <w:t>3</w:t>
      </w:r>
      <w:r w:rsidRPr="001D6D43">
        <w:rPr>
          <w:b/>
          <w:u w:val="single"/>
        </w:rPr>
        <w:t xml:space="preserve"> [</w:t>
      </w:r>
      <w:r>
        <w:rPr>
          <w:b/>
          <w:u w:val="single"/>
        </w:rPr>
        <w:t>4</w:t>
      </w:r>
      <w:r w:rsidRPr="001D6D43">
        <w:rPr>
          <w:b/>
          <w:u w:val="single"/>
        </w:rPr>
        <w:t>0 marks]</w:t>
      </w:r>
    </w:p>
    <w:p w:rsidR="00C55E8D" w:rsidRDefault="00C55E8D" w:rsidP="00C55E8D">
      <w:pPr>
        <w:autoSpaceDE w:val="0"/>
        <w:autoSpaceDN w:val="0"/>
        <w:adjustRightInd w:val="0"/>
        <w:spacing w:line="360" w:lineRule="auto"/>
      </w:pPr>
      <w:r w:rsidRPr="00695F73">
        <w:t xml:space="preserve">Two air streams enter an industrial heating unit, as shown in </w:t>
      </w:r>
      <w:r>
        <w:t>the f</w:t>
      </w:r>
      <w:r w:rsidRPr="00695F73">
        <w:t xml:space="preserve">igure </w:t>
      </w:r>
      <w:r>
        <w:t>below</w:t>
      </w:r>
      <w:r w:rsidRPr="00695F73">
        <w:t xml:space="preserve">. Stream 1 enters at </w:t>
      </w:r>
      <w:r w:rsidRPr="00695F73">
        <w:rPr>
          <w:iCs/>
        </w:rPr>
        <w:t>T</w:t>
      </w:r>
      <w:r w:rsidRPr="00695F73">
        <w:rPr>
          <w:vertAlign w:val="subscript"/>
        </w:rPr>
        <w:t>1</w:t>
      </w:r>
      <w:r w:rsidRPr="00695F73">
        <w:t xml:space="preserve"> = 40ºC, </w:t>
      </w:r>
      <w:r w:rsidRPr="00695F73">
        <w:rPr>
          <w:iCs/>
        </w:rPr>
        <w:t>P</w:t>
      </w:r>
      <w:r w:rsidRPr="00695F73">
        <w:rPr>
          <w:vertAlign w:val="subscript"/>
        </w:rPr>
        <w:t>1</w:t>
      </w:r>
      <w:r w:rsidRPr="00695F73">
        <w:t xml:space="preserve"> = 150 kPa with a volumetric flow rate of </w:t>
      </w:r>
      <m:oMath>
        <m:acc>
          <m:accPr>
            <m:chr m:val="̇"/>
            <m:ctrlPr>
              <w:rPr>
                <w:rFonts w:ascii="Cambria Math" w:hAnsi="Cambria Math"/>
                <w:i/>
                <w:iCs/>
              </w:rPr>
            </m:ctrlPr>
          </m:accPr>
          <m:e>
            <m:r>
              <w:rPr>
                <w:rFonts w:ascii="Cambria Math" w:hAnsi="Cambria Math"/>
              </w:rPr>
              <m:t>V</m:t>
            </m:r>
          </m:e>
        </m:acc>
      </m:oMath>
      <w:r w:rsidRPr="00695F73">
        <w:rPr>
          <w:iCs/>
          <w:vertAlign w:val="subscript"/>
        </w:rPr>
        <w:t>1</w:t>
      </w:r>
      <w:r w:rsidRPr="00695F73">
        <w:t xml:space="preserve"> = 0.30 m</w:t>
      </w:r>
      <w:r w:rsidRPr="00695F73">
        <w:rPr>
          <w:vertAlign w:val="superscript"/>
        </w:rPr>
        <w:t>3</w:t>
      </w:r>
      <w:r w:rsidRPr="00695F73">
        <w:t xml:space="preserve">/s and stream 2 enters at </w:t>
      </w:r>
      <w:r w:rsidRPr="00695F73">
        <w:rPr>
          <w:iCs/>
        </w:rPr>
        <w:t>T</w:t>
      </w:r>
      <w:r w:rsidRPr="00695F73">
        <w:rPr>
          <w:vertAlign w:val="subscript"/>
        </w:rPr>
        <w:t>2</w:t>
      </w:r>
      <w:r w:rsidRPr="00695F73">
        <w:t xml:space="preserve"> = 25ºC, </w:t>
      </w:r>
      <w:r w:rsidRPr="00695F73">
        <w:rPr>
          <w:iCs/>
        </w:rPr>
        <w:t>P</w:t>
      </w:r>
      <w:r>
        <w:rPr>
          <w:vertAlign w:val="subscript"/>
        </w:rPr>
        <w:t>2</w:t>
      </w:r>
      <w:r w:rsidRPr="00695F73">
        <w:t xml:space="preserve"> = 100 kPa with a volumetric flow rate of </w:t>
      </w:r>
      <m:oMath>
        <m:acc>
          <m:accPr>
            <m:chr m:val="̇"/>
            <m:ctrlPr>
              <w:rPr>
                <w:rFonts w:ascii="Cambria Math" w:hAnsi="Cambria Math"/>
                <w:i/>
                <w:iCs/>
              </w:rPr>
            </m:ctrlPr>
          </m:accPr>
          <m:e>
            <m:r>
              <w:rPr>
                <w:rFonts w:ascii="Cambria Math" w:hAnsi="Cambria Math"/>
              </w:rPr>
              <m:t>V</m:t>
            </m:r>
          </m:e>
        </m:acc>
      </m:oMath>
      <w:r w:rsidRPr="00695F73">
        <w:rPr>
          <w:iCs/>
          <w:vertAlign w:val="subscript"/>
        </w:rPr>
        <w:t>2</w:t>
      </w:r>
      <w:r w:rsidRPr="00695F73">
        <w:t xml:space="preserve"> = 0.10 m</w:t>
      </w:r>
      <w:r w:rsidRPr="00695F73">
        <w:rPr>
          <w:vertAlign w:val="superscript"/>
        </w:rPr>
        <w:t>3</w:t>
      </w:r>
      <w:r w:rsidRPr="00695F73">
        <w:t xml:space="preserve">/s. The heating unit is equipped with an electrical resistance heater that draws </w:t>
      </w:r>
      <m:oMath>
        <m:acc>
          <m:accPr>
            <m:chr m:val="̇"/>
            <m:ctrlPr>
              <w:rPr>
                <w:rFonts w:ascii="Cambria Math" w:hAnsi="Cambria Math"/>
                <w:i/>
                <w:iCs/>
              </w:rPr>
            </m:ctrlPr>
          </m:accPr>
          <m:e>
            <m:r>
              <w:rPr>
                <w:rFonts w:ascii="Cambria Math" w:hAnsi="Cambria Math"/>
              </w:rPr>
              <m:t>W</m:t>
            </m:r>
          </m:e>
        </m:acc>
      </m:oMath>
      <w:r w:rsidRPr="00695F73">
        <w:rPr>
          <w:iCs/>
          <w:vertAlign w:val="subscript"/>
        </w:rPr>
        <w:t>e</w:t>
      </w:r>
      <w:r>
        <w:rPr>
          <w:iCs/>
        </w:rPr>
        <w:t xml:space="preserve"> </w:t>
      </w:r>
      <w:r w:rsidRPr="00695F73">
        <w:t xml:space="preserve">= 11.5 kW. The air exits the unit at </w:t>
      </w:r>
      <w:r w:rsidRPr="00695F73">
        <w:rPr>
          <w:iCs/>
        </w:rPr>
        <w:t>T</w:t>
      </w:r>
      <w:r w:rsidRPr="00695F73">
        <w:rPr>
          <w:vertAlign w:val="subscript"/>
        </w:rPr>
        <w:t>3</w:t>
      </w:r>
      <w:r w:rsidRPr="00695F73">
        <w:t xml:space="preserve"> = 55ºC, </w:t>
      </w:r>
      <w:r w:rsidRPr="00695F73">
        <w:rPr>
          <w:iCs/>
        </w:rPr>
        <w:t>P</w:t>
      </w:r>
      <w:r w:rsidRPr="00695F73">
        <w:rPr>
          <w:vertAlign w:val="subscript"/>
        </w:rPr>
        <w:t>3</w:t>
      </w:r>
      <w:r w:rsidRPr="00695F73">
        <w:t xml:space="preserve"> = 105 kPa. The heating unit experiences a heat transfer with the surroundings at </w:t>
      </w:r>
      <w:r w:rsidRPr="00695F73">
        <w:rPr>
          <w:iCs/>
        </w:rPr>
        <w:t>T</w:t>
      </w:r>
      <w:r w:rsidRPr="00695F73">
        <w:rPr>
          <w:iCs/>
          <w:vertAlign w:val="subscript"/>
        </w:rPr>
        <w:t>∞</w:t>
      </w:r>
      <w:r w:rsidRPr="00695F73">
        <w:rPr>
          <w:iCs/>
        </w:rPr>
        <w:t xml:space="preserve"> </w:t>
      </w:r>
      <w:r w:rsidRPr="00695F73">
        <w:t>= 25 ºC. The heating unit operates at steady state. Model air as an ideal gas with constant specific heat capacit</w:t>
      </w:r>
      <w:r>
        <w:t>y</w:t>
      </w:r>
      <w:r w:rsidR="006C34AD">
        <w:t>,</w:t>
      </w:r>
      <w:r w:rsidRPr="00695F73">
        <w:t xml:space="preserve"> </w:t>
      </w:r>
      <m:oMath>
        <m:r>
          <w:rPr>
            <w:rFonts w:ascii="Cambria Math" w:hAnsi="Cambria Math"/>
          </w:rPr>
          <m:t>C</m:t>
        </m:r>
        <m:r>
          <w:rPr>
            <w:rFonts w:ascii="Cambria Math" w:hAnsi="Cambria Math"/>
            <w:vertAlign w:val="subscript"/>
          </w:rPr>
          <m:t>p</m:t>
        </m:r>
        <m:r>
          <w:rPr>
            <w:rFonts w:ascii="Cambria Math" w:hAnsi="Cambria Math"/>
          </w:rPr>
          <m:t xml:space="preserve"> = </m:t>
        </m:r>
        <m:f>
          <m:fPr>
            <m:ctrlPr>
              <w:rPr>
                <w:rFonts w:ascii="Cambria Math" w:hAnsi="Cambria Math"/>
                <w:i/>
              </w:rPr>
            </m:ctrlPr>
          </m:fPr>
          <m:num>
            <m:r>
              <w:rPr>
                <w:rFonts w:ascii="Cambria Math" w:hAnsi="Cambria Math"/>
              </w:rPr>
              <m:t>7</m:t>
            </m:r>
          </m:num>
          <m:den>
            <m:r>
              <w:rPr>
                <w:rFonts w:ascii="Cambria Math" w:hAnsi="Cambria Math"/>
              </w:rPr>
              <m:t>2</m:t>
            </m:r>
          </m:den>
        </m:f>
        <m:r>
          <w:rPr>
            <w:rFonts w:ascii="Cambria Math" w:hAnsi="Cambria Math"/>
          </w:rPr>
          <m:t>R</m:t>
        </m:r>
      </m:oMath>
      <w:r>
        <w:t>.</w:t>
      </w:r>
    </w:p>
    <w:p w:rsidR="00C55E8D" w:rsidRDefault="00C55E8D" w:rsidP="00C55E8D">
      <w:pPr>
        <w:autoSpaceDE w:val="0"/>
        <w:autoSpaceDN w:val="0"/>
        <w:adjustRightInd w:val="0"/>
        <w:spacing w:line="360" w:lineRule="auto"/>
        <w:jc w:val="center"/>
      </w:pPr>
      <w:r>
        <w:rPr>
          <w:noProof/>
          <w:lang w:eastAsia="en-JM"/>
        </w:rPr>
        <w:drawing>
          <wp:inline distT="0" distB="0" distL="0" distR="0">
            <wp:extent cx="5076825" cy="2895600"/>
            <wp:effectExtent l="19050" t="0" r="952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76825" cy="2895600"/>
                    </a:xfrm>
                    <a:prstGeom prst="rect">
                      <a:avLst/>
                    </a:prstGeom>
                    <a:noFill/>
                    <a:ln w="9525">
                      <a:noFill/>
                      <a:miter lim="800000"/>
                      <a:headEnd/>
                      <a:tailEnd/>
                    </a:ln>
                  </pic:spPr>
                </pic:pic>
              </a:graphicData>
            </a:graphic>
          </wp:inline>
        </w:drawing>
      </w:r>
    </w:p>
    <w:p w:rsidR="00C55E8D" w:rsidRPr="00695F73" w:rsidRDefault="00C55E8D" w:rsidP="00C55E8D">
      <w:pPr>
        <w:pStyle w:val="ListParagraph"/>
        <w:numPr>
          <w:ilvl w:val="0"/>
          <w:numId w:val="20"/>
        </w:numPr>
        <w:autoSpaceDE w:val="0"/>
        <w:autoSpaceDN w:val="0"/>
        <w:adjustRightInd w:val="0"/>
        <w:spacing w:line="360" w:lineRule="auto"/>
      </w:pPr>
      <w:r w:rsidRPr="00695F73">
        <w:t>Determine the mass flow rate of air exiting the</w:t>
      </w:r>
      <w:r>
        <w:t xml:space="preserve"> heating unit at state (3).</w:t>
      </w:r>
      <w:r>
        <w:tab/>
      </w:r>
      <w:r>
        <w:tab/>
      </w:r>
      <w:r w:rsidRPr="00361F60">
        <w:rPr>
          <w:b/>
        </w:rPr>
        <w:t>[10]</w:t>
      </w:r>
    </w:p>
    <w:p w:rsidR="00C55E8D" w:rsidRPr="00695F73" w:rsidRDefault="00C55E8D" w:rsidP="00C55E8D">
      <w:pPr>
        <w:pStyle w:val="ListParagraph"/>
        <w:numPr>
          <w:ilvl w:val="0"/>
          <w:numId w:val="20"/>
        </w:numPr>
        <w:autoSpaceDE w:val="0"/>
        <w:autoSpaceDN w:val="0"/>
        <w:adjustRightInd w:val="0"/>
        <w:spacing w:line="360" w:lineRule="auto"/>
      </w:pPr>
      <w:r w:rsidRPr="00695F73">
        <w:t xml:space="preserve">Determine the rate of heat transfer FROM the </w:t>
      </w:r>
      <w:r>
        <w:t>device to the surroundings.</w:t>
      </w:r>
      <w:r>
        <w:tab/>
      </w:r>
      <w:r>
        <w:tab/>
      </w:r>
      <w:r w:rsidRPr="00361F60">
        <w:rPr>
          <w:b/>
        </w:rPr>
        <w:t>[</w:t>
      </w:r>
      <w:r>
        <w:rPr>
          <w:b/>
        </w:rPr>
        <w:t>13</w:t>
      </w:r>
      <w:r w:rsidRPr="00361F60">
        <w:rPr>
          <w:b/>
        </w:rPr>
        <w:t>]</w:t>
      </w:r>
    </w:p>
    <w:p w:rsidR="00C55E8D" w:rsidRPr="00695F73" w:rsidRDefault="00C55E8D" w:rsidP="00C55E8D">
      <w:pPr>
        <w:pStyle w:val="ListParagraph"/>
        <w:numPr>
          <w:ilvl w:val="0"/>
          <w:numId w:val="20"/>
        </w:numPr>
        <w:autoSpaceDE w:val="0"/>
        <w:autoSpaceDN w:val="0"/>
        <w:adjustRightInd w:val="0"/>
        <w:spacing w:line="360" w:lineRule="auto"/>
      </w:pPr>
      <w:r w:rsidRPr="00695F73">
        <w:t>Determine the total rate of entropy generation resulting from operating the device.</w:t>
      </w:r>
      <w:r>
        <w:tab/>
      </w:r>
      <w:r w:rsidRPr="00361F60">
        <w:rPr>
          <w:b/>
        </w:rPr>
        <w:t>[</w:t>
      </w:r>
      <w:r>
        <w:rPr>
          <w:b/>
        </w:rPr>
        <w:t>17</w:t>
      </w:r>
      <w:r w:rsidRPr="00361F60">
        <w:rPr>
          <w:b/>
        </w:rPr>
        <w:t>]</w:t>
      </w:r>
    </w:p>
    <w:p w:rsidR="00D91933" w:rsidRPr="001D6D43" w:rsidRDefault="00D91933" w:rsidP="00A109DC">
      <w:pPr>
        <w:spacing w:line="360" w:lineRule="auto"/>
        <w:contextualSpacing/>
        <w:rPr>
          <w:b/>
          <w:u w:val="single"/>
        </w:rPr>
      </w:pPr>
    </w:p>
    <w:p w:rsidR="00A109DC" w:rsidRDefault="00A109DC" w:rsidP="00A109DC">
      <w:pPr>
        <w:autoSpaceDE w:val="0"/>
        <w:autoSpaceDN w:val="0"/>
        <w:adjustRightInd w:val="0"/>
        <w:spacing w:line="360" w:lineRule="auto"/>
        <w:ind w:left="706"/>
        <w:contextualSpacing/>
        <w:jc w:val="center"/>
        <w:rPr>
          <w:b/>
          <w:sz w:val="28"/>
          <w:szCs w:val="28"/>
        </w:rPr>
      </w:pPr>
    </w:p>
    <w:p w:rsidR="00610032" w:rsidRPr="001D6D43" w:rsidRDefault="00707695" w:rsidP="00A109DC">
      <w:pPr>
        <w:autoSpaceDE w:val="0"/>
        <w:autoSpaceDN w:val="0"/>
        <w:adjustRightInd w:val="0"/>
        <w:spacing w:line="360" w:lineRule="auto"/>
        <w:ind w:left="706"/>
        <w:contextualSpacing/>
        <w:jc w:val="center"/>
        <w:rPr>
          <w:b/>
          <w:sz w:val="28"/>
          <w:szCs w:val="28"/>
        </w:rPr>
      </w:pPr>
      <w:r w:rsidRPr="001D6D43">
        <w:rPr>
          <w:b/>
          <w:sz w:val="28"/>
          <w:szCs w:val="28"/>
        </w:rPr>
        <w:t>Total Marks = 100</w:t>
      </w:r>
    </w:p>
    <w:p w:rsidR="007C3855" w:rsidRPr="001D6D43" w:rsidRDefault="007C3855" w:rsidP="00A109DC">
      <w:pPr>
        <w:autoSpaceDE w:val="0"/>
        <w:autoSpaceDN w:val="0"/>
        <w:adjustRightInd w:val="0"/>
        <w:spacing w:line="360" w:lineRule="auto"/>
        <w:ind w:left="706"/>
        <w:contextualSpacing/>
        <w:jc w:val="center"/>
        <w:rPr>
          <w:b/>
          <w:sz w:val="32"/>
          <w:szCs w:val="32"/>
        </w:rPr>
        <w:sectPr w:rsidR="007C3855" w:rsidRPr="001D6D43" w:rsidSect="003870A7">
          <w:type w:val="continuous"/>
          <w:pgSz w:w="12240" w:h="20160" w:code="5"/>
          <w:pgMar w:top="1440" w:right="1440" w:bottom="1440" w:left="1440" w:header="720" w:footer="720" w:gutter="0"/>
          <w:cols w:space="720"/>
          <w:docGrid w:linePitch="360"/>
        </w:sectPr>
      </w:pPr>
    </w:p>
    <w:p w:rsidR="007C3855" w:rsidRPr="001D6D43" w:rsidRDefault="00610032" w:rsidP="00A109DC">
      <w:pPr>
        <w:autoSpaceDE w:val="0"/>
        <w:autoSpaceDN w:val="0"/>
        <w:adjustRightInd w:val="0"/>
        <w:spacing w:line="360" w:lineRule="auto"/>
        <w:ind w:left="706"/>
        <w:contextualSpacing/>
        <w:jc w:val="center"/>
        <w:rPr>
          <w:b/>
          <w:sz w:val="32"/>
          <w:szCs w:val="32"/>
        </w:rPr>
        <w:sectPr w:rsidR="007C3855" w:rsidRPr="001D6D43" w:rsidSect="00865858">
          <w:type w:val="continuous"/>
          <w:pgSz w:w="12240" w:h="20160" w:code="5"/>
          <w:pgMar w:top="1440" w:right="1080" w:bottom="1440" w:left="1440" w:header="720" w:footer="720" w:gutter="0"/>
          <w:cols w:space="720"/>
          <w:docGrid w:linePitch="360"/>
        </w:sectPr>
      </w:pPr>
      <w:r w:rsidRPr="001D6D43">
        <w:rPr>
          <w:b/>
          <w:sz w:val="32"/>
          <w:szCs w:val="32"/>
        </w:rPr>
        <w:lastRenderedPageBreak/>
        <w:t>***** END OF PAPER *****</w:t>
      </w:r>
    </w:p>
    <w:p w:rsidR="007C3855" w:rsidRPr="001D6D43" w:rsidRDefault="007C3855" w:rsidP="00114825">
      <w:pPr>
        <w:autoSpaceDE w:val="0"/>
        <w:autoSpaceDN w:val="0"/>
        <w:adjustRightInd w:val="0"/>
        <w:spacing w:line="480" w:lineRule="auto"/>
        <w:ind w:left="706"/>
        <w:contextualSpacing/>
        <w:jc w:val="center"/>
        <w:rPr>
          <w:u w:val="single"/>
        </w:rPr>
        <w:sectPr w:rsidR="007C3855" w:rsidRPr="001D6D43" w:rsidSect="00865858">
          <w:type w:val="continuous"/>
          <w:pgSz w:w="12240" w:h="20160" w:code="5"/>
          <w:pgMar w:top="1440" w:right="1080" w:bottom="1440" w:left="1440" w:header="720" w:footer="720" w:gutter="0"/>
          <w:cols w:space="720"/>
          <w:docGrid w:linePitch="360"/>
        </w:sectPr>
      </w:pPr>
    </w:p>
    <w:p w:rsidR="00CE4C89" w:rsidRPr="001D6D43" w:rsidRDefault="00A109DC" w:rsidP="00A109DC">
      <w:pPr>
        <w:ind w:left="-720" w:right="-720"/>
        <w:jc w:val="center"/>
        <w:rPr>
          <w:u w:val="single"/>
        </w:rPr>
      </w:pPr>
      <w:r w:rsidRPr="00A109DC">
        <w:rPr>
          <w:noProof/>
          <w:lang w:eastAsia="en-JM"/>
        </w:rPr>
        <w:lastRenderedPageBreak/>
        <w:drawing>
          <wp:inline distT="0" distB="0" distL="0" distR="0">
            <wp:extent cx="6516010" cy="2066667"/>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516010" cy="2066667"/>
                    </a:xfrm>
                    <a:prstGeom prst="rect">
                      <a:avLst/>
                    </a:prstGeom>
                    <a:noFill/>
                    <a:ln w="9525">
                      <a:noFill/>
                      <a:miter lim="800000"/>
                      <a:headEnd/>
                      <a:tailEnd/>
                    </a:ln>
                  </pic:spPr>
                </pic:pic>
              </a:graphicData>
            </a:graphic>
          </wp:inline>
        </w:drawing>
      </w:r>
      <w:r w:rsidR="001D76A2" w:rsidRPr="001D6D43">
        <w:rPr>
          <w:u w:val="single"/>
        </w:rPr>
        <w:br w:type="page"/>
      </w:r>
      <w:r w:rsidR="00CE4C89" w:rsidRPr="001D6D43">
        <w:rPr>
          <w:u w:val="single"/>
        </w:rPr>
        <w:lastRenderedPageBreak/>
        <w:t>Formula Sheet</w:t>
      </w:r>
    </w:p>
    <w:p w:rsidR="007C3855" w:rsidRPr="001D6D43" w:rsidRDefault="007C3855" w:rsidP="008969ED">
      <w:pPr>
        <w:autoSpaceDE w:val="0"/>
        <w:autoSpaceDN w:val="0"/>
        <w:adjustRightInd w:val="0"/>
        <w:spacing w:line="360" w:lineRule="auto"/>
        <w:contextualSpacing/>
        <w:rPr>
          <w:b/>
        </w:rPr>
        <w:sectPr w:rsidR="007C3855" w:rsidRPr="001D6D43" w:rsidSect="00A109DC">
          <w:type w:val="continuous"/>
          <w:pgSz w:w="12240" w:h="20160" w:code="5"/>
          <w:pgMar w:top="1440" w:right="1440" w:bottom="1440" w:left="1440" w:header="720" w:footer="720" w:gutter="0"/>
          <w:cols w:space="720"/>
          <w:docGrid w:linePitch="360"/>
        </w:sectPr>
      </w:pPr>
    </w:p>
    <w:p w:rsidR="00CE4C89" w:rsidRPr="001D6D43" w:rsidRDefault="00CE4C89" w:rsidP="008969ED">
      <w:pPr>
        <w:autoSpaceDE w:val="0"/>
        <w:autoSpaceDN w:val="0"/>
        <w:adjustRightInd w:val="0"/>
        <w:spacing w:line="360" w:lineRule="auto"/>
        <w:contextualSpacing/>
        <w:rPr>
          <w:b/>
        </w:rPr>
      </w:pPr>
    </w:p>
    <w:p w:rsidR="007C3855" w:rsidRPr="001D6D43" w:rsidRDefault="007C3855" w:rsidP="00114825">
      <w:pPr>
        <w:autoSpaceDE w:val="0"/>
        <w:autoSpaceDN w:val="0"/>
        <w:adjustRightInd w:val="0"/>
        <w:spacing w:line="480" w:lineRule="auto"/>
        <w:contextualSpacing/>
        <w:rPr>
          <w:oMath/>
          <w:rFonts w:ascii="Cambria Math" w:hAnsi="Cambria Math"/>
        </w:rPr>
        <w:sectPr w:rsidR="007C3855" w:rsidRPr="001D6D43" w:rsidSect="00865858">
          <w:type w:val="continuous"/>
          <w:pgSz w:w="12240" w:h="20160" w:code="5"/>
          <w:pgMar w:top="1440" w:right="1080" w:bottom="1440" w:left="1440" w:header="720" w:footer="720" w:gutter="0"/>
          <w:cols w:space="720"/>
          <w:docGrid w:linePitch="360"/>
        </w:sectPr>
      </w:pPr>
    </w:p>
    <w:p w:rsidR="00A109DC" w:rsidRPr="0075083A" w:rsidRDefault="00CA3BF1" w:rsidP="00A109DC">
      <w:pPr>
        <w:autoSpaceDE w:val="0"/>
        <w:autoSpaceDN w:val="0"/>
        <w:adjustRightInd w:val="0"/>
        <w:spacing w:line="480" w:lineRule="auto"/>
        <w:contextualSpacing/>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b</m:t>
              </m:r>
            </m:sub>
          </m:sSub>
          <m:r>
            <w:rPr>
              <w:rFonts w:ascii="Cambria Math" w:hAnsi="Cambria Math"/>
            </w:rPr>
            <m:t>=-</m:t>
          </m:r>
          <m:nary>
            <m:naryPr>
              <m:limLoc m:val="subSup"/>
              <m:ctrlPr>
                <w:rPr>
                  <w:rFonts w:ascii="Cambria Math" w:hAnsi="Cambria Math"/>
                  <w:i/>
                </w:rPr>
              </m:ctrlPr>
            </m:naryPr>
            <m:sub>
              <m:r>
                <w:rPr>
                  <w:rFonts w:ascii="Cambria Math" w:hAnsi="Cambria Math"/>
                </w:rPr>
                <m:t>1</m:t>
              </m:r>
            </m:sub>
            <m:sup>
              <m:r>
                <w:rPr>
                  <w:rFonts w:ascii="Cambria Math" w:hAnsi="Cambria Math"/>
                </w:rPr>
                <m:t>2</m:t>
              </m:r>
            </m:sup>
            <m:e>
              <m:r>
                <w:rPr>
                  <w:rFonts w:ascii="Cambria Math" w:hAnsi="Cambria Math"/>
                </w:rPr>
                <m:t>PdV</m:t>
              </m:r>
            </m:e>
          </m:nary>
        </m:oMath>
      </m:oMathPara>
    </w:p>
    <w:p w:rsidR="00A109DC" w:rsidRPr="0075083A" w:rsidRDefault="00CA3BF1" w:rsidP="00A109DC">
      <w:pPr>
        <w:autoSpaceDE w:val="0"/>
        <w:autoSpaceDN w:val="0"/>
        <w:adjustRightInd w:val="0"/>
        <w:spacing w:line="480" w:lineRule="auto"/>
        <w:contextualSpacing/>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b</m:t>
              </m:r>
            </m:sub>
          </m:sSub>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e>
          </m:d>
          <m:r>
            <w:rPr>
              <w:rFonts w:ascii="Cambria Math" w:hAnsi="Cambria Math"/>
            </w:rPr>
            <m:t>=-mR</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e>
          </m:d>
        </m:oMath>
      </m:oMathPara>
    </w:p>
    <w:p w:rsidR="00A109DC" w:rsidRPr="0075083A" w:rsidRDefault="00CA3BF1" w:rsidP="00A109DC">
      <w:pPr>
        <w:autoSpaceDE w:val="0"/>
        <w:autoSpaceDN w:val="0"/>
        <w:adjustRightInd w:val="0"/>
        <w:spacing w:line="480" w:lineRule="auto"/>
        <w:contextualSpacing/>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b</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r>
                <w:rPr>
                  <w:rFonts w:ascii="Cambria Math" w:hAnsi="Cambria Math"/>
                </w:rPr>
                <m:t>=-mRT</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V</m:t>
                          </m:r>
                        </m:e>
                        <m:sub>
                          <m:r>
                            <w:rPr>
                              <w:rFonts w:ascii="Cambria Math" w:hAnsi="Cambria Math"/>
                            </w:rPr>
                            <m:t>1</m:t>
                          </m:r>
                        </m:sub>
                      </m:sSub>
                    </m:den>
                  </m:f>
                </m:e>
              </m:func>
            </m:e>
          </m:func>
        </m:oMath>
      </m:oMathPara>
    </w:p>
    <w:p w:rsidR="00A109DC" w:rsidRDefault="00CA3BF1" w:rsidP="00A109DC">
      <w:pPr>
        <w:autoSpaceDE w:val="0"/>
        <w:autoSpaceDN w:val="0"/>
        <w:adjustRightInd w:val="0"/>
        <w:spacing w:line="480" w:lineRule="auto"/>
        <w:contextualSpacing/>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num>
            <m:den>
              <m:r>
                <w:rPr>
                  <w:rFonts w:ascii="Cambria Math" w:hAnsi="Cambria Math"/>
                </w:rPr>
                <m:t>1-n</m:t>
              </m:r>
            </m:den>
          </m:f>
          <m:r>
            <w:rPr>
              <w:rFonts w:ascii="Cambria Math" w:hAnsi="Cambria Math"/>
            </w:rPr>
            <m:t>=-</m:t>
          </m:r>
          <m:f>
            <m:fPr>
              <m:ctrlPr>
                <w:rPr>
                  <w:rFonts w:ascii="Cambria Math" w:hAnsi="Cambria Math"/>
                  <w:i/>
                </w:rPr>
              </m:ctrlPr>
            </m:fPr>
            <m:num>
              <m:r>
                <w:rPr>
                  <w:rFonts w:ascii="Cambria Math" w:hAnsi="Cambria Math"/>
                </w:rPr>
                <m:t>mR(</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num>
            <m:den>
              <m:r>
                <w:rPr>
                  <w:rFonts w:ascii="Cambria Math" w:hAnsi="Cambria Math"/>
                </w:rPr>
                <m:t>1-n</m:t>
              </m:r>
            </m:den>
          </m:f>
        </m:oMath>
      </m:oMathPara>
    </w:p>
    <w:p w:rsidR="00B92411" w:rsidRPr="0075083A" w:rsidRDefault="00B92411" w:rsidP="00A109DC">
      <w:pPr>
        <w:autoSpaceDE w:val="0"/>
        <w:autoSpaceDN w:val="0"/>
        <w:adjustRightInd w:val="0"/>
        <w:spacing w:line="480" w:lineRule="auto"/>
        <w:contextualSpacing/>
      </w:pPr>
      <m:oMathPara>
        <m:oMathParaPr>
          <m:jc m:val="left"/>
        </m:oMathParaPr>
        <m:oMath>
          <m:r>
            <w:rPr>
              <w:rFonts w:ascii="Cambria Math" w:hAnsi="Cambria Math"/>
            </w:rPr>
            <m:t>Q+W=∆U+∆</m:t>
          </m:r>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m:t>
              </m:r>
            </m:sub>
          </m:sSub>
        </m:oMath>
      </m:oMathPara>
    </w:p>
    <w:p w:rsidR="00AC6C54" w:rsidRPr="001D6D43" w:rsidRDefault="002E3D21" w:rsidP="00114825">
      <w:pPr>
        <w:autoSpaceDE w:val="0"/>
        <w:autoSpaceDN w:val="0"/>
        <w:adjustRightInd w:val="0"/>
        <w:spacing w:line="480" w:lineRule="auto"/>
        <w:contextualSpacing/>
      </w:pPr>
      <m:oMathPara>
        <m:oMathParaPr>
          <m:jc m:val="left"/>
        </m:oMathParaPr>
        <m:oMath>
          <m:r>
            <w:rPr>
              <w:rFonts w:ascii="Cambria Math" w:hAnsi="Cambria Math"/>
            </w:rPr>
            <m:t>∆H+</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2</m:t>
                  </m:r>
                </m:sup>
              </m:sSup>
            </m:num>
            <m:den>
              <m:r>
                <w:rPr>
                  <w:rFonts w:ascii="Cambria Math" w:hAnsi="Cambria Math"/>
                </w:rPr>
                <m:t>2</m:t>
              </m:r>
            </m:den>
          </m:f>
          <m:r>
            <w:rPr>
              <w:rFonts w:ascii="Cambria Math" w:hAnsi="Cambria Math"/>
            </w:rPr>
            <m:t>+g∆z=Q+</m:t>
          </m:r>
          <m:sSub>
            <m:sSubPr>
              <m:ctrlPr>
                <w:rPr>
                  <w:rFonts w:ascii="Cambria Math" w:hAnsi="Cambria Math"/>
                  <w:i/>
                </w:rPr>
              </m:ctrlPr>
            </m:sSubPr>
            <m:e>
              <m:r>
                <w:rPr>
                  <w:rFonts w:ascii="Cambria Math" w:hAnsi="Cambria Math"/>
                </w:rPr>
                <m:t>W</m:t>
              </m:r>
            </m:e>
            <m:sub>
              <m:r>
                <w:rPr>
                  <w:rFonts w:ascii="Cambria Math" w:hAnsi="Cambria Math"/>
                </w:rPr>
                <m:t>s</m:t>
              </m:r>
            </m:sub>
          </m:sSub>
        </m:oMath>
      </m:oMathPara>
    </w:p>
    <w:p w:rsidR="00054F38" w:rsidRPr="001D6D43" w:rsidRDefault="00CA3BF1" w:rsidP="00114825">
      <w:pPr>
        <w:autoSpaceDE w:val="0"/>
        <w:autoSpaceDN w:val="0"/>
        <w:adjustRightInd w:val="0"/>
        <w:spacing w:line="480" w:lineRule="auto"/>
        <w:contextualSpacing/>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C</m:t>
              </m:r>
            </m:sub>
          </m:sSub>
          <m:r>
            <w:rPr>
              <w:rFonts w:ascii="Cambria Math" w:hAnsi="Cambria Math"/>
            </w:rPr>
            <m:t>+W</m:t>
          </m:r>
        </m:oMath>
      </m:oMathPara>
    </w:p>
    <w:p w:rsidR="00114825" w:rsidRPr="001D6D43" w:rsidRDefault="00114825" w:rsidP="00A109DC">
      <w:pPr>
        <w:autoSpaceDE w:val="0"/>
        <w:autoSpaceDN w:val="0"/>
        <w:adjustRightInd w:val="0"/>
        <w:spacing w:line="480" w:lineRule="auto"/>
        <w:contextualSpacing/>
      </w:pPr>
      <m:oMathPara>
        <m:oMathParaPr>
          <m:jc m:val="left"/>
        </m:oMathParaPr>
        <m:oMath>
          <m:r>
            <w:rPr>
              <w:rFonts w:ascii="Cambria Math" w:hAnsi="Cambria Math"/>
            </w:rPr>
            <m:t>η=</m:t>
          </m:r>
          <m:f>
            <m:fPr>
              <m:ctrlPr>
                <w:rPr>
                  <w:rFonts w:ascii="Cambria Math" w:hAnsi="Cambria Math"/>
                  <w:i/>
                </w:rPr>
              </m:ctrlPr>
            </m:fPr>
            <m:num>
              <m:r>
                <w:rPr>
                  <w:rFonts w:ascii="Cambria Math" w:hAnsi="Cambria Math"/>
                </w:rPr>
                <m:t>W</m:t>
              </m:r>
            </m:num>
            <m:den>
              <m:sSub>
                <m:sSubPr>
                  <m:ctrlPr>
                    <w:rPr>
                      <w:rFonts w:ascii="Cambria Math" w:hAnsi="Cambria Math"/>
                      <w:i/>
                    </w:rPr>
                  </m:ctrlPr>
                </m:sSubPr>
                <m:e>
                  <m:r>
                    <w:rPr>
                      <w:rFonts w:ascii="Cambria Math" w:hAnsi="Cambria Math"/>
                    </w:rPr>
                    <m:t>Q</m:t>
                  </m:r>
                </m:e>
                <m:sub>
                  <m:r>
                    <w:rPr>
                      <w:rFonts w:ascii="Cambria Math" w:hAnsi="Cambria Math"/>
                    </w:rPr>
                    <m:t>H</m:t>
                  </m:r>
                </m:sub>
              </m:sSub>
            </m:den>
          </m:f>
        </m:oMath>
      </m:oMathPara>
    </w:p>
    <w:p w:rsidR="00114825" w:rsidRPr="001D6D43" w:rsidRDefault="00CA3BF1" w:rsidP="00A109DC">
      <w:pPr>
        <w:autoSpaceDE w:val="0"/>
        <w:autoSpaceDN w:val="0"/>
        <w:adjustRightInd w:val="0"/>
        <w:spacing w:line="480" w:lineRule="auto"/>
        <w:contextualSpacing/>
      </w:pPr>
      <m:oMathPara>
        <m:oMathParaPr>
          <m:jc m:val="left"/>
        </m:oMathParaPr>
        <m:oMath>
          <m:sSub>
            <m:sSubPr>
              <m:ctrlPr>
                <w:rPr>
                  <w:rFonts w:ascii="Cambria Math" w:hAnsi="Cambria Math"/>
                  <w:i/>
                </w:rPr>
              </m:ctrlPr>
            </m:sSubPr>
            <m:e>
              <m:r>
                <w:rPr>
                  <w:rFonts w:ascii="Cambria Math" w:hAnsi="Cambria Math"/>
                </w:rPr>
                <m:t>η</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num>
            <m:den>
              <m:sSub>
                <m:sSubPr>
                  <m:ctrlPr>
                    <w:rPr>
                      <w:rFonts w:ascii="Cambria Math" w:hAnsi="Cambria Math"/>
                      <w:i/>
                    </w:rPr>
                  </m:ctrlPr>
                </m:sSubPr>
                <m:e>
                  <m:r>
                    <w:rPr>
                      <w:rFonts w:ascii="Cambria Math" w:hAnsi="Cambria Math"/>
                    </w:rPr>
                    <m:t>T</m:t>
                  </m:r>
                </m:e>
                <m:sub>
                  <m:r>
                    <w:rPr>
                      <w:rFonts w:ascii="Cambria Math" w:hAnsi="Cambria Math"/>
                    </w:rPr>
                    <m:t>H</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H</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C</m:t>
                  </m:r>
                </m:sub>
              </m:sSub>
            </m:num>
            <m:den>
              <m:sSub>
                <m:sSubPr>
                  <m:ctrlPr>
                    <w:rPr>
                      <w:rFonts w:ascii="Cambria Math" w:hAnsi="Cambria Math"/>
                      <w:i/>
                    </w:rPr>
                  </m:ctrlPr>
                </m:sSubPr>
                <m:e>
                  <m:r>
                    <w:rPr>
                      <w:rFonts w:ascii="Cambria Math" w:hAnsi="Cambria Math"/>
                    </w:rPr>
                    <m:t>Q</m:t>
                  </m:r>
                </m:e>
                <m:sub>
                  <m:r>
                    <w:rPr>
                      <w:rFonts w:ascii="Cambria Math" w:hAnsi="Cambria Math"/>
                    </w:rPr>
                    <m:t>H</m:t>
                  </m:r>
                </m:sub>
              </m:sSub>
            </m:den>
          </m:f>
        </m:oMath>
      </m:oMathPara>
    </w:p>
    <w:p w:rsidR="00114825" w:rsidRPr="001D6D43" w:rsidRDefault="00F51BC1" w:rsidP="00056481">
      <w:pPr>
        <w:autoSpaceDE w:val="0"/>
        <w:autoSpaceDN w:val="0"/>
        <w:adjustRightInd w:val="0"/>
        <w:spacing w:line="360" w:lineRule="auto"/>
        <w:contextualSpacing/>
      </w:pPr>
      <m:oMathPara>
        <m:oMathParaPr>
          <m:jc m:val="left"/>
        </m:oMathParaPr>
        <m:oMath>
          <m:r>
            <w:rPr>
              <w:rFonts w:ascii="Cambria Math" w:hAnsi="Cambria Math"/>
            </w:rPr>
            <m:t>∆</m:t>
          </m:r>
          <m:acc>
            <m:accPr>
              <m:ctrlPr>
                <w:rPr>
                  <w:rFonts w:ascii="Cambria Math" w:hAnsi="Cambria Math"/>
                  <w:i/>
                </w:rPr>
              </m:ctrlPr>
            </m:accPr>
            <m:e>
              <m:r>
                <w:rPr>
                  <w:rFonts w:ascii="Cambria Math" w:hAnsi="Cambria Math"/>
                </w:rPr>
                <m:t>S</m:t>
              </m:r>
            </m:e>
          </m:ac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-R</m:t>
              </m:r>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num>
                    <m:den>
                      <m:sSub>
                        <m:sSubPr>
                          <m:ctrlPr>
                            <w:rPr>
                              <w:rFonts w:ascii="Cambria Math" w:hAnsi="Cambria Math"/>
                              <w:i/>
                            </w:rPr>
                          </m:ctrlPr>
                        </m:sSubPr>
                        <m:e>
                          <m:r>
                            <w:rPr>
                              <w:rFonts w:ascii="Cambria Math" w:hAnsi="Cambria Math"/>
                            </w:rPr>
                            <m:t>P</m:t>
                          </m:r>
                        </m:e>
                        <m:sub>
                          <m:r>
                            <w:rPr>
                              <w:rFonts w:ascii="Cambria Math" w:hAnsi="Cambria Math"/>
                            </w:rPr>
                            <m:t>1</m:t>
                          </m:r>
                        </m:sub>
                      </m:sSub>
                    </m:den>
                  </m:f>
                </m:e>
              </m:func>
            </m:e>
          </m:func>
        </m:oMath>
      </m:oMathPara>
    </w:p>
    <w:p w:rsidR="00865858" w:rsidRPr="001D6D43" w:rsidRDefault="00AC6C54" w:rsidP="00A109DC">
      <w:pPr>
        <w:autoSpaceDE w:val="0"/>
        <w:autoSpaceDN w:val="0"/>
        <w:adjustRightInd w:val="0"/>
        <w:spacing w:line="360" w:lineRule="auto"/>
        <w:contextualSpacing/>
        <w:rPr>
          <w:noProof/>
        </w:rPr>
      </w:pPr>
      <m:oMathPara>
        <m:oMathParaPr>
          <m:jc m:val="left"/>
        </m:oMathParaPr>
        <m:oMath>
          <m:r>
            <w:rPr>
              <w:rFonts w:ascii="Cambria Math" w:hAnsi="Cambria Math"/>
            </w:rPr>
            <m:t>∆S=</m:t>
          </m:r>
          <m:nary>
            <m:naryPr>
              <m:limLoc m:val="undOvr"/>
              <m:subHide m:val="on"/>
              <m:supHide m:val="on"/>
              <m:ctrlPr>
                <w:rPr>
                  <w:rFonts w:ascii="Cambria Math" w:hAnsi="Cambria Math"/>
                  <w:i/>
                </w:rPr>
              </m:ctrlPr>
            </m:naryPr>
            <m:sub/>
            <m:sup/>
            <m:e>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Q</m:t>
                      </m:r>
                    </m:e>
                    <m:sub>
                      <m:r>
                        <w:rPr>
                          <w:rFonts w:ascii="Cambria Math" w:hAnsi="Cambria Math"/>
                        </w:rPr>
                        <m:t>rev</m:t>
                      </m:r>
                    </m:sub>
                  </m:sSub>
                </m:num>
                <m:den>
                  <m:r>
                    <w:rPr>
                      <w:rFonts w:ascii="Cambria Math" w:hAnsi="Cambria Math"/>
                    </w:rPr>
                    <m:t>T</m:t>
                  </m:r>
                </m:den>
              </m:f>
            </m:e>
          </m:nary>
        </m:oMath>
      </m:oMathPara>
    </w:p>
    <w:p w:rsidR="00A109DC" w:rsidRPr="0075083A" w:rsidRDefault="00A109DC" w:rsidP="00A109DC">
      <w:pPr>
        <w:autoSpaceDE w:val="0"/>
        <w:autoSpaceDN w:val="0"/>
        <w:adjustRightInd w:val="0"/>
        <w:spacing w:line="480" w:lineRule="auto"/>
        <w:contextualSpacing/>
      </w:pPr>
      <m:oMathPara>
        <m:oMathParaPr>
          <m:jc m:val="left"/>
        </m:oMathParaPr>
        <m:oMath>
          <m:r>
            <w:rPr>
              <w:rFonts w:ascii="Cambria Math" w:hAnsi="Cambria Math"/>
            </w:rPr>
            <m:t>∆</m:t>
          </m:r>
          <m:acc>
            <m:accPr>
              <m:ctrlPr>
                <w:rPr>
                  <w:rFonts w:ascii="Cambria Math" w:hAnsi="Cambria Math"/>
                  <w:i/>
                </w:rPr>
              </m:ctrlPr>
            </m:accPr>
            <m:e>
              <m:r>
                <w:rPr>
                  <w:rFonts w:ascii="Cambria Math" w:hAnsi="Cambria Math"/>
                </w:rPr>
                <m:t>U</m:t>
              </m:r>
            </m:e>
          </m:ac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∆T</m:t>
          </m:r>
        </m:oMath>
      </m:oMathPara>
    </w:p>
    <w:p w:rsidR="00A109DC" w:rsidRPr="0075083A" w:rsidRDefault="00A109DC" w:rsidP="00A109DC">
      <w:pPr>
        <w:autoSpaceDE w:val="0"/>
        <w:autoSpaceDN w:val="0"/>
        <w:adjustRightInd w:val="0"/>
        <w:spacing w:line="480" w:lineRule="auto"/>
        <w:contextualSpacing/>
      </w:pPr>
      <m:oMathPara>
        <m:oMathParaPr>
          <m:jc m:val="left"/>
        </m:oMathParaPr>
        <m:oMath>
          <m:r>
            <w:rPr>
              <w:rFonts w:ascii="Cambria Math" w:hAnsi="Cambria Math"/>
            </w:rPr>
            <m:t>∆</m:t>
          </m:r>
          <m:acc>
            <m:accPr>
              <m:ctrlPr>
                <w:rPr>
                  <w:rFonts w:ascii="Cambria Math" w:hAnsi="Cambria Math"/>
                  <w:i/>
                </w:rPr>
              </m:ctrlPr>
            </m:accPr>
            <m:e>
              <m:r>
                <w:rPr>
                  <w:rFonts w:ascii="Cambria Math" w:hAnsi="Cambria Math"/>
                </w:rPr>
                <m:t>H</m:t>
              </m:r>
            </m:e>
          </m:ac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∆T</m:t>
          </m:r>
        </m:oMath>
      </m:oMathPara>
    </w:p>
    <w:p w:rsidR="00076F6D" w:rsidRDefault="00CA3BF1" w:rsidP="00076F6D">
      <w:pPr>
        <w:autoSpaceDE w:val="0"/>
        <w:autoSpaceDN w:val="0"/>
        <w:adjustRightInd w:val="0"/>
        <w:spacing w:line="480" w:lineRule="auto"/>
        <w:contextualSpacing/>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v</m:t>
              </m:r>
            </m:sub>
          </m:sSub>
          <m:r>
            <w:rPr>
              <w:rFonts w:ascii="Cambria Math" w:hAnsi="Cambria Math"/>
            </w:rPr>
            <m:t>+R</m:t>
          </m:r>
        </m:oMath>
      </m:oMathPara>
    </w:p>
    <w:p w:rsidR="00B92411" w:rsidRDefault="00B92411" w:rsidP="00076F6D">
      <w:pPr>
        <w:autoSpaceDE w:val="0"/>
        <w:autoSpaceDN w:val="0"/>
        <w:adjustRightInd w:val="0"/>
        <w:spacing w:line="480" w:lineRule="auto"/>
        <w:contextualSpacing/>
      </w:pPr>
      <m:oMathPara>
        <m:oMathParaPr>
          <m:jc m:val="left"/>
        </m:oMathParaPr>
        <m:oMath>
          <m:r>
            <w:rPr>
              <w:rFonts w:ascii="Cambria Math" w:hAnsi="Cambria Math"/>
            </w:rPr>
            <m:t>PV=zn</m:t>
          </m:r>
          <m:sSub>
            <m:sSubPr>
              <m:ctrlPr>
                <w:rPr>
                  <w:rFonts w:ascii="Cambria Math" w:hAnsi="Cambria Math"/>
                  <w:i/>
                </w:rPr>
              </m:ctrlPr>
            </m:sSubPr>
            <m:e>
              <m:r>
                <w:rPr>
                  <w:rFonts w:ascii="Cambria Math" w:hAnsi="Cambria Math"/>
                </w:rPr>
                <m:t>R</m:t>
              </m:r>
            </m:e>
            <m:sub>
              <m:r>
                <w:rPr>
                  <w:rFonts w:ascii="Cambria Math" w:hAnsi="Cambria Math"/>
                </w:rPr>
                <m:t>u</m:t>
              </m:r>
            </m:sub>
          </m:sSub>
          <m:r>
            <w:rPr>
              <w:rFonts w:ascii="Cambria Math" w:hAnsi="Cambria Math"/>
            </w:rPr>
            <m:t>T</m:t>
          </m:r>
        </m:oMath>
      </m:oMathPara>
    </w:p>
    <w:p w:rsidR="00076F6D" w:rsidRPr="00076F6D" w:rsidRDefault="00076F6D" w:rsidP="00865858">
      <w:pPr>
        <w:autoSpaceDE w:val="0"/>
        <w:autoSpaceDN w:val="0"/>
        <w:adjustRightInd w:val="0"/>
        <w:spacing w:line="360" w:lineRule="auto"/>
        <w:contextualSpacing/>
        <w:rPr>
          <w:noProof/>
        </w:rPr>
      </w:pPr>
      <m:oMathPara>
        <m:oMathParaPr>
          <m:jc m:val="left"/>
        </m:oMathParaPr>
        <m:oMath>
          <m:r>
            <m:rPr>
              <m:sty m:val="p"/>
            </m:rPr>
            <w:rPr>
              <w:rFonts w:ascii="Cambria Math" w:hAnsi="Cambria Math"/>
              <w:noProof/>
            </w:rPr>
            <m:t>∆</m:t>
          </m:r>
          <m:sSub>
            <m:sSubPr>
              <m:ctrlPr>
                <w:rPr>
                  <w:rFonts w:ascii="Cambria Math" w:hAnsi="Cambria Math"/>
                  <w:noProof/>
                </w:rPr>
              </m:ctrlPr>
            </m:sSubPr>
            <m:e>
              <m:r>
                <m:rPr>
                  <m:sty m:val="p"/>
                </m:rPr>
                <w:rPr>
                  <w:rFonts w:ascii="Cambria Math" w:hAnsi="Cambria Math"/>
                  <w:noProof/>
                </w:rPr>
                <m:t>(</m:t>
              </m:r>
              <m:acc>
                <m:accPr>
                  <m:ctrlPr>
                    <w:rPr>
                      <w:rFonts w:ascii="Cambria Math" w:hAnsi="Cambria Math"/>
                      <w:noProof/>
                    </w:rPr>
                  </m:ctrlPr>
                </m:accPr>
                <m:e>
                  <m:r>
                    <m:rPr>
                      <m:sty m:val="p"/>
                    </m:rPr>
                    <w:rPr>
                      <w:rFonts w:ascii="Cambria Math" w:hAnsi="Cambria Math"/>
                      <w:noProof/>
                    </w:rPr>
                    <m:t>S</m:t>
                  </m:r>
                </m:e>
              </m:acc>
              <m:acc>
                <m:accPr>
                  <m:chr m:val="̇"/>
                  <m:ctrlPr>
                    <w:rPr>
                      <w:rFonts w:ascii="Cambria Math" w:hAnsi="Cambria Math"/>
                      <w:noProof/>
                    </w:rPr>
                  </m:ctrlPr>
                </m:accPr>
                <m:e>
                  <m:r>
                    <m:rPr>
                      <m:sty m:val="p"/>
                    </m:rPr>
                    <w:rPr>
                      <w:rFonts w:ascii="Cambria Math" w:hAnsi="Cambria Math"/>
                      <w:noProof/>
                    </w:rPr>
                    <m:t>m</m:t>
                  </m:r>
                </m:e>
              </m:acc>
              <m:r>
                <m:rPr>
                  <m:sty m:val="p"/>
                </m:rPr>
                <w:rPr>
                  <w:rFonts w:ascii="Cambria Math" w:hAnsi="Cambria Math"/>
                  <w:noProof/>
                </w:rPr>
                <m:t>)</m:t>
              </m:r>
            </m:e>
            <m:sub>
              <m:r>
                <m:rPr>
                  <m:sty m:val="p"/>
                </m:rPr>
                <w:rPr>
                  <w:rFonts w:ascii="Cambria Math" w:hAnsi="Cambria Math"/>
                  <w:noProof/>
                </w:rPr>
                <m:t>fs</m:t>
              </m:r>
            </m:sub>
          </m:sSub>
          <m:r>
            <m:rPr>
              <m:sty m:val="p"/>
            </m:rPr>
            <w:rPr>
              <w:rFonts w:ascii="Cambria Math" w:hAnsi="Cambria Math"/>
              <w:noProof/>
            </w:rPr>
            <m:t>+</m:t>
          </m:r>
          <m:f>
            <m:fPr>
              <m:ctrlPr>
                <w:rPr>
                  <w:rFonts w:ascii="Cambria Math" w:hAnsi="Cambria Math"/>
                  <w:noProof/>
                </w:rPr>
              </m:ctrlPr>
            </m:fPr>
            <m:num>
              <m:r>
                <m:rPr>
                  <m:sty m:val="p"/>
                </m:rPr>
                <w:rPr>
                  <w:rFonts w:ascii="Cambria Math" w:hAnsi="Cambria Math"/>
                  <w:noProof/>
                </w:rPr>
                <m:t>d</m:t>
              </m:r>
              <m:sSub>
                <m:sSubPr>
                  <m:ctrlPr>
                    <w:rPr>
                      <w:rFonts w:ascii="Cambria Math" w:hAnsi="Cambria Math"/>
                      <w:noProof/>
                    </w:rPr>
                  </m:ctrlPr>
                </m:sSubPr>
                <m:e>
                  <m:r>
                    <m:rPr>
                      <m:sty m:val="p"/>
                    </m:rPr>
                    <w:rPr>
                      <w:rFonts w:ascii="Cambria Math" w:hAnsi="Cambria Math"/>
                      <w:noProof/>
                    </w:rPr>
                    <m:t>(m</m:t>
                  </m:r>
                  <m:acc>
                    <m:accPr>
                      <m:ctrlPr>
                        <w:rPr>
                          <w:rFonts w:ascii="Cambria Math" w:hAnsi="Cambria Math"/>
                          <w:noProof/>
                        </w:rPr>
                      </m:ctrlPr>
                    </m:accPr>
                    <m:e>
                      <m:r>
                        <m:rPr>
                          <m:sty m:val="p"/>
                        </m:rPr>
                        <w:rPr>
                          <w:rFonts w:ascii="Cambria Math" w:hAnsi="Cambria Math"/>
                          <w:noProof/>
                        </w:rPr>
                        <m:t>S</m:t>
                      </m:r>
                    </m:e>
                  </m:acc>
                  <m:r>
                    <m:rPr>
                      <m:sty m:val="p"/>
                    </m:rPr>
                    <w:rPr>
                      <w:rFonts w:ascii="Cambria Math" w:hAnsi="Cambria Math"/>
                      <w:noProof/>
                    </w:rPr>
                    <m:t>)</m:t>
                  </m:r>
                </m:e>
                <m:sub>
                  <m:r>
                    <m:rPr>
                      <m:sty m:val="p"/>
                    </m:rPr>
                    <w:rPr>
                      <w:rFonts w:ascii="Cambria Math" w:hAnsi="Cambria Math"/>
                      <w:noProof/>
                    </w:rPr>
                    <m:t>cv</m:t>
                  </m:r>
                </m:sub>
              </m:sSub>
            </m:num>
            <m:den>
              <m:r>
                <m:rPr>
                  <m:sty m:val="p"/>
                </m:rPr>
                <w:rPr>
                  <w:rFonts w:ascii="Cambria Math" w:hAnsi="Cambria Math"/>
                  <w:noProof/>
                </w:rPr>
                <m:t>dt</m:t>
              </m:r>
            </m:den>
          </m:f>
          <m:r>
            <m:rPr>
              <m:sty m:val="p"/>
            </m:rPr>
            <w:rPr>
              <w:rFonts w:ascii="Cambria Math" w:hAnsi="Cambria Math"/>
              <w:noProof/>
            </w:rPr>
            <m:t>+</m:t>
          </m:r>
          <m:f>
            <m:fPr>
              <m:ctrlPr>
                <w:rPr>
                  <w:rFonts w:ascii="Cambria Math" w:hAnsi="Cambria Math"/>
                  <w:noProof/>
                </w:rPr>
              </m:ctrlPr>
            </m:fPr>
            <m:num>
              <m:r>
                <m:rPr>
                  <m:sty m:val="p"/>
                </m:rPr>
                <w:rPr>
                  <w:rFonts w:ascii="Cambria Math" w:hAnsi="Cambria Math"/>
                  <w:noProof/>
                </w:rPr>
                <m:t>d</m:t>
              </m:r>
              <m:sSub>
                <m:sSubPr>
                  <m:ctrlPr>
                    <w:rPr>
                      <w:rFonts w:ascii="Cambria Math" w:hAnsi="Cambria Math"/>
                      <w:noProof/>
                    </w:rPr>
                  </m:ctrlPr>
                </m:sSubPr>
                <m:e>
                  <m:r>
                    <m:rPr>
                      <m:sty m:val="p"/>
                    </m:rPr>
                    <w:rPr>
                      <w:rFonts w:ascii="Cambria Math" w:hAnsi="Cambria Math"/>
                      <w:noProof/>
                    </w:rPr>
                    <m:t>S</m:t>
                  </m:r>
                </m:e>
                <m:sub>
                  <m:r>
                    <m:rPr>
                      <m:sty m:val="p"/>
                    </m:rPr>
                    <w:rPr>
                      <w:rFonts w:ascii="Cambria Math" w:hAnsi="Cambria Math"/>
                      <w:noProof/>
                    </w:rPr>
                    <m:t>surr</m:t>
                  </m:r>
                </m:sub>
              </m:sSub>
            </m:num>
            <m:den>
              <m:r>
                <m:rPr>
                  <m:sty m:val="p"/>
                </m:rPr>
                <w:rPr>
                  <w:rFonts w:ascii="Cambria Math" w:hAnsi="Cambria Math"/>
                  <w:noProof/>
                </w:rPr>
                <m:t>dt</m:t>
              </m:r>
            </m:den>
          </m:f>
          <m:r>
            <m:rPr>
              <m:sty m:val="p"/>
            </m:rPr>
            <w:rPr>
              <w:rFonts w:ascii="Cambria Math" w:hAnsi="Cambria Math"/>
              <w:noProof/>
            </w:rPr>
            <m:t>=</m:t>
          </m:r>
          <m:sSub>
            <m:sSubPr>
              <m:ctrlPr>
                <w:rPr>
                  <w:rFonts w:ascii="Cambria Math" w:hAnsi="Cambria Math"/>
                  <w:noProof/>
                </w:rPr>
              </m:ctrlPr>
            </m:sSubPr>
            <m:e>
              <m:acc>
                <m:accPr>
                  <m:chr m:val="̇"/>
                  <m:ctrlPr>
                    <w:rPr>
                      <w:rFonts w:ascii="Cambria Math" w:hAnsi="Cambria Math"/>
                      <w:noProof/>
                    </w:rPr>
                  </m:ctrlPr>
                </m:accPr>
                <m:e>
                  <m:r>
                    <m:rPr>
                      <m:sty m:val="p"/>
                    </m:rPr>
                    <w:rPr>
                      <w:rFonts w:ascii="Cambria Math" w:hAnsi="Cambria Math"/>
                      <w:noProof/>
                    </w:rPr>
                    <m:t>S</m:t>
                  </m:r>
                </m:e>
              </m:acc>
            </m:e>
            <m:sub>
              <m:r>
                <m:rPr>
                  <m:sty m:val="p"/>
                </m:rPr>
                <w:rPr>
                  <w:rFonts w:ascii="Cambria Math" w:hAnsi="Cambria Math"/>
                  <w:noProof/>
                </w:rPr>
                <m:t>G</m:t>
              </m:r>
            </m:sub>
          </m:sSub>
          <m:r>
            <m:rPr>
              <m:sty m:val="p"/>
            </m:rPr>
            <w:rPr>
              <w:rFonts w:ascii="Cambria Math" w:hAnsi="Cambria Math"/>
              <w:noProof/>
            </w:rPr>
            <m:t>≥0</m:t>
          </m:r>
        </m:oMath>
      </m:oMathPara>
    </w:p>
    <w:p w:rsidR="00076F6D" w:rsidRPr="00076F6D" w:rsidRDefault="00CA3BF1" w:rsidP="00865858">
      <w:pPr>
        <w:autoSpaceDE w:val="0"/>
        <w:autoSpaceDN w:val="0"/>
        <w:adjustRightInd w:val="0"/>
        <w:spacing w:line="360" w:lineRule="auto"/>
        <w:contextualSpacing/>
        <w:rPr>
          <w:noProof/>
        </w:rPr>
        <w:sectPr w:rsidR="00076F6D" w:rsidRPr="00076F6D" w:rsidSect="00D06CD9">
          <w:footerReference w:type="even" r:id="rId12"/>
          <w:footerReference w:type="default" r:id="rId13"/>
          <w:type w:val="continuous"/>
          <w:pgSz w:w="12240" w:h="20160" w:code="5"/>
          <w:pgMar w:top="1440" w:right="1440" w:bottom="1440" w:left="1440" w:header="720" w:footer="720" w:gutter="0"/>
          <w:pgNumType w:start="1"/>
          <w:cols w:num="2" w:space="900"/>
          <w:titlePg/>
          <w:docGrid w:linePitch="360"/>
        </w:sectPr>
      </w:pPr>
      <m:oMathPara>
        <m:oMathParaPr>
          <m:jc m:val="left"/>
        </m:oMathParaPr>
        <m:oMath>
          <m:f>
            <m:fPr>
              <m:ctrlPr>
                <w:rPr>
                  <w:rFonts w:ascii="Cambria Math" w:hAnsi="Cambria Math"/>
                  <w:noProof/>
                </w:rPr>
              </m:ctrlPr>
            </m:fPr>
            <m:num>
              <m:r>
                <m:rPr>
                  <m:sty m:val="p"/>
                </m:rPr>
                <w:rPr>
                  <w:rFonts w:ascii="Cambria Math" w:hAnsi="Cambria Math"/>
                  <w:noProof/>
                </w:rPr>
                <m:t>d</m:t>
              </m:r>
              <m:sSub>
                <m:sSubPr>
                  <m:ctrlPr>
                    <w:rPr>
                      <w:rFonts w:ascii="Cambria Math" w:hAnsi="Cambria Math"/>
                      <w:noProof/>
                    </w:rPr>
                  </m:ctrlPr>
                </m:sSubPr>
                <m:e>
                  <m:r>
                    <m:rPr>
                      <m:sty m:val="p"/>
                    </m:rPr>
                    <w:rPr>
                      <w:rFonts w:ascii="Cambria Math" w:hAnsi="Cambria Math"/>
                      <w:noProof/>
                    </w:rPr>
                    <m:t>S</m:t>
                  </m:r>
                </m:e>
                <m:sub>
                  <m:r>
                    <m:rPr>
                      <m:sty m:val="p"/>
                    </m:rPr>
                    <w:rPr>
                      <w:rFonts w:ascii="Cambria Math" w:hAnsi="Cambria Math"/>
                      <w:noProof/>
                    </w:rPr>
                    <m:t>surr</m:t>
                  </m:r>
                </m:sub>
              </m:sSub>
            </m:num>
            <m:den>
              <m:r>
                <m:rPr>
                  <m:sty m:val="p"/>
                </m:rPr>
                <w:rPr>
                  <w:rFonts w:ascii="Cambria Math" w:hAnsi="Cambria Math"/>
                  <w:noProof/>
                </w:rPr>
                <m:t>dt</m:t>
              </m:r>
            </m:den>
          </m:f>
          <m:r>
            <m:rPr>
              <m:sty m:val="p"/>
            </m:rPr>
            <w:rPr>
              <w:rFonts w:ascii="Cambria Math" w:hAnsi="Cambria Math"/>
              <w:noProof/>
            </w:rPr>
            <m:t>=</m:t>
          </m:r>
          <m:nary>
            <m:naryPr>
              <m:chr m:val="∑"/>
              <m:limLoc m:val="undOvr"/>
              <m:supHide m:val="on"/>
              <m:ctrlPr>
                <w:rPr>
                  <w:rFonts w:ascii="Cambria Math" w:hAnsi="Cambria Math"/>
                  <w:noProof/>
                </w:rPr>
              </m:ctrlPr>
            </m:naryPr>
            <m:sub>
              <m:r>
                <m:rPr>
                  <m:sty m:val="p"/>
                </m:rPr>
                <w:rPr>
                  <w:rFonts w:ascii="Cambria Math" w:hAnsi="Cambria Math"/>
                  <w:noProof/>
                </w:rPr>
                <m:t>j</m:t>
              </m:r>
            </m:sub>
            <m:sup/>
            <m:e>
              <m:f>
                <m:fPr>
                  <m:ctrlPr>
                    <w:rPr>
                      <w:rFonts w:ascii="Cambria Math" w:hAnsi="Cambria Math"/>
                      <w:noProof/>
                    </w:rPr>
                  </m:ctrlPr>
                </m:fPr>
                <m:num>
                  <m:sSub>
                    <m:sSubPr>
                      <m:ctrlPr>
                        <w:rPr>
                          <w:rFonts w:ascii="Cambria Math" w:hAnsi="Cambria Math"/>
                          <w:noProof/>
                        </w:rPr>
                      </m:ctrlPr>
                    </m:sSubPr>
                    <m:e>
                      <m:acc>
                        <m:accPr>
                          <m:chr m:val="̇"/>
                          <m:ctrlPr>
                            <w:rPr>
                              <w:rFonts w:ascii="Cambria Math" w:hAnsi="Cambria Math"/>
                              <w:noProof/>
                            </w:rPr>
                          </m:ctrlPr>
                        </m:accPr>
                        <m:e>
                          <m:r>
                            <m:rPr>
                              <m:sty m:val="p"/>
                            </m:rPr>
                            <w:rPr>
                              <w:rFonts w:ascii="Cambria Math" w:hAnsi="Cambria Math"/>
                              <w:noProof/>
                            </w:rPr>
                            <m:t>Q</m:t>
                          </m:r>
                        </m:e>
                      </m:acc>
                    </m:e>
                    <m:sub>
                      <m:r>
                        <m:rPr>
                          <m:sty m:val="p"/>
                        </m:rPr>
                        <w:rPr>
                          <w:rFonts w:ascii="Cambria Math" w:hAnsi="Cambria Math"/>
                          <w:noProof/>
                        </w:rPr>
                        <m:t>j</m:t>
                      </m:r>
                    </m:sub>
                  </m:sSub>
                </m:num>
                <m:den>
                  <m:sSub>
                    <m:sSubPr>
                      <m:ctrlPr>
                        <w:rPr>
                          <w:rFonts w:ascii="Cambria Math" w:hAnsi="Cambria Math"/>
                          <w:noProof/>
                        </w:rPr>
                      </m:ctrlPr>
                    </m:sSubPr>
                    <m:e>
                      <m:r>
                        <m:rPr>
                          <m:sty m:val="p"/>
                        </m:rPr>
                        <w:rPr>
                          <w:rFonts w:ascii="Cambria Math" w:hAnsi="Cambria Math"/>
                          <w:noProof/>
                        </w:rPr>
                        <m:t>T</m:t>
                      </m:r>
                    </m:e>
                    <m:sub>
                      <m:r>
                        <m:rPr>
                          <m:sty m:val="p"/>
                        </m:rPr>
                        <w:rPr>
                          <w:rFonts w:ascii="Cambria Math" w:hAnsi="Cambria Math"/>
                          <w:noProof/>
                        </w:rPr>
                        <m:t>σ,  j</m:t>
                      </m:r>
                    </m:sub>
                  </m:sSub>
                </m:den>
              </m:f>
            </m:e>
          </m:nary>
        </m:oMath>
      </m:oMathPara>
    </w:p>
    <w:p w:rsidR="007C3855" w:rsidRPr="001D6D43" w:rsidRDefault="00865858" w:rsidP="00A90882">
      <w:pPr>
        <w:autoSpaceDE w:val="0"/>
        <w:autoSpaceDN w:val="0"/>
        <w:adjustRightInd w:val="0"/>
        <w:spacing w:line="360" w:lineRule="auto"/>
        <w:contextualSpacing/>
        <w:jc w:val="center"/>
      </w:pPr>
      <w:r w:rsidRPr="001D6D43">
        <w:rPr>
          <w:noProof/>
        </w:rPr>
        <w:lastRenderedPageBreak/>
        <w:br/>
      </w:r>
      <w:r w:rsidR="007C3855" w:rsidRPr="001D6D43">
        <w:rPr>
          <w:noProof/>
          <w:lang w:eastAsia="en-JM"/>
        </w:rPr>
        <w:drawing>
          <wp:inline distT="0" distB="0" distL="0" distR="0">
            <wp:extent cx="5093334" cy="4507859"/>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tretch>
                      <a:fillRect/>
                    </a:stretch>
                  </pic:blipFill>
                  <pic:spPr bwMode="auto">
                    <a:xfrm>
                      <a:off x="0" y="0"/>
                      <a:ext cx="5093334" cy="4507859"/>
                    </a:xfrm>
                    <a:prstGeom prst="rect">
                      <a:avLst/>
                    </a:prstGeom>
                    <a:noFill/>
                    <a:ln w="9525">
                      <a:noFill/>
                      <a:miter lim="800000"/>
                      <a:headEnd/>
                      <a:tailEnd/>
                    </a:ln>
                  </pic:spPr>
                </pic:pic>
              </a:graphicData>
            </a:graphic>
          </wp:inline>
        </w:drawing>
      </w:r>
    </w:p>
    <w:p w:rsidR="007C3855" w:rsidRPr="001D6D43" w:rsidRDefault="007C3855" w:rsidP="00114825">
      <w:pPr>
        <w:autoSpaceDE w:val="0"/>
        <w:autoSpaceDN w:val="0"/>
        <w:adjustRightInd w:val="0"/>
        <w:spacing w:line="360" w:lineRule="auto"/>
        <w:contextualSpacing/>
      </w:pPr>
    </w:p>
    <w:p w:rsidR="00E70047" w:rsidRPr="001D6D43" w:rsidRDefault="007C3855" w:rsidP="00C55E8D">
      <w:pPr>
        <w:autoSpaceDE w:val="0"/>
        <w:autoSpaceDN w:val="0"/>
        <w:adjustRightInd w:val="0"/>
        <w:spacing w:line="360" w:lineRule="auto"/>
        <w:contextualSpacing/>
        <w:jc w:val="center"/>
        <w:rPr>
          <w:b/>
        </w:rPr>
      </w:pPr>
      <w:r w:rsidRPr="001D6D43">
        <w:rPr>
          <w:noProof/>
          <w:lang w:eastAsia="en-JM"/>
        </w:rPr>
        <w:drawing>
          <wp:inline distT="0" distB="0" distL="0" distR="0">
            <wp:extent cx="2276475" cy="1457325"/>
            <wp:effectExtent l="19050" t="0" r="9525"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2276475" cy="1457325"/>
                    </a:xfrm>
                    <a:prstGeom prst="rect">
                      <a:avLst/>
                    </a:prstGeom>
                    <a:noFill/>
                    <a:ln w="9525">
                      <a:noFill/>
                      <a:miter lim="800000"/>
                      <a:headEnd/>
                      <a:tailEnd/>
                    </a:ln>
                  </pic:spPr>
                </pic:pic>
              </a:graphicData>
            </a:graphic>
          </wp:inline>
        </w:drawing>
      </w:r>
    </w:p>
    <w:sectPr w:rsidR="00E70047" w:rsidRPr="001D6D43" w:rsidSect="00865858">
      <w:type w:val="continuous"/>
      <w:pgSz w:w="12240" w:h="20160" w:code="5"/>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92D" w:rsidRDefault="00F3192D">
      <w:r>
        <w:separator/>
      </w:r>
    </w:p>
  </w:endnote>
  <w:endnote w:type="continuationSeparator" w:id="1">
    <w:p w:rsidR="00F3192D" w:rsidRDefault="00F31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5195"/>
      <w:docPartObj>
        <w:docPartGallery w:val="Page Numbers (Bottom of Page)"/>
        <w:docPartUnique/>
      </w:docPartObj>
    </w:sdtPr>
    <w:sdtContent>
      <w:p w:rsidR="00076F6D" w:rsidRDefault="00CA3BF1">
        <w:pPr>
          <w:pStyle w:val="Footer"/>
          <w:jc w:val="center"/>
        </w:pPr>
        <w:fldSimple w:instr=" PAGE   \* MERGEFORMAT ">
          <w:r w:rsidR="006C34AD">
            <w:rPr>
              <w:noProof/>
            </w:rPr>
            <w:t>1</w:t>
          </w:r>
        </w:fldSimple>
        <w:r w:rsidR="00076F6D">
          <w:t xml:space="preserve"> of 4</w:t>
        </w:r>
      </w:p>
    </w:sdtContent>
  </w:sdt>
  <w:p w:rsidR="00076F6D" w:rsidRDefault="00076F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6D" w:rsidRDefault="00CA3BF1" w:rsidP="00775522">
    <w:pPr>
      <w:pStyle w:val="Footer"/>
      <w:framePr w:wrap="around" w:vAnchor="text" w:hAnchor="margin" w:xAlign="right" w:y="1"/>
      <w:rPr>
        <w:rStyle w:val="PageNumber"/>
      </w:rPr>
    </w:pPr>
    <w:r>
      <w:rPr>
        <w:rStyle w:val="PageNumber"/>
      </w:rPr>
      <w:fldChar w:fldCharType="begin"/>
    </w:r>
    <w:r w:rsidR="00076F6D">
      <w:rPr>
        <w:rStyle w:val="PageNumber"/>
      </w:rPr>
      <w:instrText xml:space="preserve">PAGE  </w:instrText>
    </w:r>
    <w:r>
      <w:rPr>
        <w:rStyle w:val="PageNumber"/>
      </w:rPr>
      <w:fldChar w:fldCharType="end"/>
    </w:r>
  </w:p>
  <w:p w:rsidR="00076F6D" w:rsidRDefault="00076F6D" w:rsidP="007D23F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5189"/>
      <w:docPartObj>
        <w:docPartGallery w:val="Page Numbers (Bottom of Page)"/>
        <w:docPartUnique/>
      </w:docPartObj>
    </w:sdtPr>
    <w:sdtContent>
      <w:p w:rsidR="00076F6D" w:rsidRDefault="00076F6D">
        <w:pPr>
          <w:pStyle w:val="Footer"/>
          <w:jc w:val="center"/>
        </w:pPr>
        <w:r>
          <w:t>4 of 4</w:t>
        </w:r>
      </w:p>
    </w:sdtContent>
  </w:sdt>
  <w:p w:rsidR="00076F6D" w:rsidRDefault="00076F6D" w:rsidP="00865858">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92D" w:rsidRDefault="00F3192D">
      <w:r>
        <w:separator/>
      </w:r>
    </w:p>
  </w:footnote>
  <w:footnote w:type="continuationSeparator" w:id="1">
    <w:p w:rsidR="00F3192D" w:rsidRDefault="00F31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AF0"/>
    <w:multiLevelType w:val="hybridMultilevel"/>
    <w:tmpl w:val="F1002EA2"/>
    <w:lvl w:ilvl="0" w:tplc="42ECA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56424"/>
    <w:multiLevelType w:val="hybridMultilevel"/>
    <w:tmpl w:val="F83A9628"/>
    <w:lvl w:ilvl="0" w:tplc="2B98C0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572B1"/>
    <w:multiLevelType w:val="hybridMultilevel"/>
    <w:tmpl w:val="D2D6F252"/>
    <w:lvl w:ilvl="0" w:tplc="80244426">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37FBB"/>
    <w:multiLevelType w:val="hybridMultilevel"/>
    <w:tmpl w:val="A8A0932A"/>
    <w:lvl w:ilvl="0" w:tplc="1C369338">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nsid w:val="1F500A8D"/>
    <w:multiLevelType w:val="hybridMultilevel"/>
    <w:tmpl w:val="C814595C"/>
    <w:lvl w:ilvl="0" w:tplc="2B98C0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E7579"/>
    <w:multiLevelType w:val="hybridMultilevel"/>
    <w:tmpl w:val="46D27564"/>
    <w:lvl w:ilvl="0" w:tplc="2B98C06A">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nsid w:val="2AEE30D2"/>
    <w:multiLevelType w:val="hybridMultilevel"/>
    <w:tmpl w:val="35B0321E"/>
    <w:lvl w:ilvl="0" w:tplc="F6C45A9A">
      <w:start w:val="1"/>
      <w:numFmt w:val="decimal"/>
      <w:lvlText w:val="%1."/>
      <w:lvlJc w:val="left"/>
      <w:pPr>
        <w:tabs>
          <w:tab w:val="num" w:pos="720"/>
        </w:tabs>
        <w:ind w:left="1440" w:hanging="360"/>
      </w:pPr>
      <w:rPr>
        <w:rFonts w:cs="Times New Roman" w:hint="default"/>
      </w:rPr>
    </w:lvl>
    <w:lvl w:ilvl="1" w:tplc="ED5A47F0">
      <w:start w:val="1"/>
      <w:numFmt w:val="lowerLetter"/>
      <w:lvlText w:val="(%2)"/>
      <w:lvlJc w:val="left"/>
      <w:pPr>
        <w:ind w:left="1440" w:hanging="360"/>
      </w:pPr>
      <w:rPr>
        <w:rFonts w:hint="default"/>
      </w:rPr>
    </w:lvl>
    <w:lvl w:ilvl="2" w:tplc="1C36933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952FD3"/>
    <w:multiLevelType w:val="hybridMultilevel"/>
    <w:tmpl w:val="9640A032"/>
    <w:lvl w:ilvl="0" w:tplc="024EA9E0">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nsid w:val="38CD609E"/>
    <w:multiLevelType w:val="hybridMultilevel"/>
    <w:tmpl w:val="A7EEDB20"/>
    <w:lvl w:ilvl="0" w:tplc="42ECA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34438"/>
    <w:multiLevelType w:val="hybridMultilevel"/>
    <w:tmpl w:val="A9E8D796"/>
    <w:lvl w:ilvl="0" w:tplc="B7129B96">
      <w:start w:val="1"/>
      <w:numFmt w:val="lowerLetter"/>
      <w:lvlText w:val="(%1.)"/>
      <w:lvlJc w:val="left"/>
      <w:pPr>
        <w:ind w:left="720" w:hanging="360"/>
      </w:pPr>
      <w:rPr>
        <w:rFonts w:cs="Times New Roman" w:hint="default"/>
        <w:b w:val="0"/>
        <w:color w:val="0D0D0D" w:themeColor="text1" w:themeTint="F2"/>
      </w:rPr>
    </w:lvl>
    <w:lvl w:ilvl="1" w:tplc="20090019" w:tentative="1">
      <w:start w:val="1"/>
      <w:numFmt w:val="lowerLetter"/>
      <w:lvlText w:val="%2."/>
      <w:lvlJc w:val="left"/>
      <w:pPr>
        <w:ind w:left="1440" w:hanging="360"/>
      </w:pPr>
    </w:lvl>
    <w:lvl w:ilvl="2" w:tplc="2009001B">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0">
    <w:nsid w:val="41A05CB4"/>
    <w:multiLevelType w:val="hybridMultilevel"/>
    <w:tmpl w:val="3300E7BE"/>
    <w:lvl w:ilvl="0" w:tplc="0409000F">
      <w:start w:val="1"/>
      <w:numFmt w:val="decimal"/>
      <w:lvlText w:val="%1."/>
      <w:lvlJc w:val="left"/>
      <w:pPr>
        <w:tabs>
          <w:tab w:val="num" w:pos="720"/>
        </w:tabs>
        <w:ind w:left="720" w:hanging="360"/>
      </w:pPr>
      <w:rPr>
        <w:rFonts w:hint="default"/>
      </w:rPr>
    </w:lvl>
    <w:lvl w:ilvl="1" w:tplc="E86C2C5A">
      <w:start w:val="2"/>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A6011E"/>
    <w:multiLevelType w:val="hybridMultilevel"/>
    <w:tmpl w:val="348AE8AE"/>
    <w:lvl w:ilvl="0" w:tplc="C5944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4085E"/>
    <w:multiLevelType w:val="hybridMultilevel"/>
    <w:tmpl w:val="37DA2648"/>
    <w:lvl w:ilvl="0" w:tplc="2B98C06A">
      <w:start w:val="1"/>
      <w:numFmt w:val="lowerLetter"/>
      <w:lvlText w:val="%1.)"/>
      <w:lvlJc w:val="left"/>
      <w:pPr>
        <w:ind w:left="720" w:hanging="360"/>
      </w:pPr>
      <w:rPr>
        <w:rFonts w:hint="default"/>
      </w:rPr>
    </w:lvl>
    <w:lvl w:ilvl="1" w:tplc="2B98C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C604C"/>
    <w:multiLevelType w:val="hybridMultilevel"/>
    <w:tmpl w:val="11BEF426"/>
    <w:lvl w:ilvl="0" w:tplc="B7129B96">
      <w:start w:val="1"/>
      <w:numFmt w:val="lowerLetter"/>
      <w:lvlText w:val="(%1.)"/>
      <w:lvlJc w:val="left"/>
      <w:pPr>
        <w:ind w:left="720" w:hanging="360"/>
      </w:pPr>
      <w:rPr>
        <w:rFonts w:cs="Times New Roman" w:hint="default"/>
        <w:b w:val="0"/>
        <w:color w:val="0D0D0D" w:themeColor="text1" w:themeTint="F2"/>
      </w:rPr>
    </w:lvl>
    <w:lvl w:ilvl="1" w:tplc="20090019" w:tentative="1">
      <w:start w:val="1"/>
      <w:numFmt w:val="lowerLetter"/>
      <w:lvlText w:val="%2."/>
      <w:lvlJc w:val="left"/>
      <w:pPr>
        <w:ind w:left="1440" w:hanging="360"/>
      </w:pPr>
    </w:lvl>
    <w:lvl w:ilvl="2" w:tplc="B7129B96">
      <w:start w:val="1"/>
      <w:numFmt w:val="lowerLetter"/>
      <w:lvlText w:val="(%3.)"/>
      <w:lvlJc w:val="left"/>
      <w:pPr>
        <w:ind w:left="2160" w:hanging="180"/>
      </w:pPr>
      <w:rPr>
        <w:rFonts w:cs="Times New Roman" w:hint="default"/>
        <w:b w:val="0"/>
        <w:color w:val="0D0D0D" w:themeColor="text1" w:themeTint="F2"/>
      </w:r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nsid w:val="4E696096"/>
    <w:multiLevelType w:val="hybridMultilevel"/>
    <w:tmpl w:val="D2D6F252"/>
    <w:lvl w:ilvl="0" w:tplc="80244426">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ED54AB"/>
    <w:multiLevelType w:val="hybridMultilevel"/>
    <w:tmpl w:val="DE7267F2"/>
    <w:lvl w:ilvl="0" w:tplc="1C369338">
      <w:start w:val="1"/>
      <w:numFmt w:val="low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6">
    <w:nsid w:val="599B6230"/>
    <w:multiLevelType w:val="hybridMultilevel"/>
    <w:tmpl w:val="4850B466"/>
    <w:lvl w:ilvl="0" w:tplc="2B98C06A">
      <w:start w:val="1"/>
      <w:numFmt w:val="lowerLetter"/>
      <w:lvlText w:val="%1.)"/>
      <w:lvlJc w:val="left"/>
      <w:pPr>
        <w:ind w:left="720" w:hanging="360"/>
      </w:pPr>
      <w:rPr>
        <w:rFonts w:hint="default"/>
      </w:rPr>
    </w:lvl>
    <w:lvl w:ilvl="1" w:tplc="2B98C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FF2E02"/>
    <w:multiLevelType w:val="hybridMultilevel"/>
    <w:tmpl w:val="6F522A5A"/>
    <w:lvl w:ilvl="0" w:tplc="DB9EFBAE">
      <w:start w:val="1"/>
      <w:numFmt w:val="lowerRoman"/>
      <w:lvlText w:val="%1.)"/>
      <w:lvlJc w:val="right"/>
      <w:pPr>
        <w:ind w:left="720" w:hanging="360"/>
      </w:pPr>
      <w:rPr>
        <w:rFonts w:hint="default"/>
      </w:rPr>
    </w:lvl>
    <w:lvl w:ilvl="1" w:tplc="20090019" w:tentative="1">
      <w:start w:val="1"/>
      <w:numFmt w:val="lowerLetter"/>
      <w:lvlText w:val="%2."/>
      <w:lvlJc w:val="left"/>
      <w:pPr>
        <w:ind w:left="1440" w:hanging="360"/>
      </w:pPr>
    </w:lvl>
    <w:lvl w:ilvl="2" w:tplc="2009001B">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
    <w:nsid w:val="5E3724A4"/>
    <w:multiLevelType w:val="hybridMultilevel"/>
    <w:tmpl w:val="9F6C897A"/>
    <w:lvl w:ilvl="0" w:tplc="DB9EFBAE">
      <w:start w:val="1"/>
      <w:numFmt w:val="lowerRoman"/>
      <w:lvlText w:val="%1.)"/>
      <w:lvlJc w:val="right"/>
      <w:pPr>
        <w:ind w:left="720" w:hanging="360"/>
      </w:pPr>
      <w:rPr>
        <w:rFonts w:hint="default"/>
      </w:rPr>
    </w:lvl>
    <w:lvl w:ilvl="1" w:tplc="20090019" w:tentative="1">
      <w:start w:val="1"/>
      <w:numFmt w:val="lowerLetter"/>
      <w:lvlText w:val="%2."/>
      <w:lvlJc w:val="left"/>
      <w:pPr>
        <w:ind w:left="1440" w:hanging="360"/>
      </w:pPr>
    </w:lvl>
    <w:lvl w:ilvl="2" w:tplc="DB9EFBAE">
      <w:start w:val="1"/>
      <w:numFmt w:val="lowerRoman"/>
      <w:lvlText w:val="%3.)"/>
      <w:lvlJc w:val="right"/>
      <w:pPr>
        <w:ind w:left="2160" w:hanging="180"/>
      </w:pPr>
      <w:rPr>
        <w:rFonts w:hint="default"/>
      </w:r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9">
    <w:nsid w:val="6A8B367E"/>
    <w:multiLevelType w:val="hybridMultilevel"/>
    <w:tmpl w:val="96AA966C"/>
    <w:lvl w:ilvl="0" w:tplc="B7129B96">
      <w:start w:val="1"/>
      <w:numFmt w:val="lowerLetter"/>
      <w:lvlText w:val="(%1.)"/>
      <w:lvlJc w:val="left"/>
      <w:pPr>
        <w:ind w:left="720" w:hanging="360"/>
      </w:pPr>
      <w:rPr>
        <w:rFonts w:cs="Times New Roman" w:hint="default"/>
        <w:b w:val="0"/>
        <w:color w:val="0D0D0D" w:themeColor="text1" w:themeTint="F2"/>
      </w:rPr>
    </w:lvl>
    <w:lvl w:ilvl="1" w:tplc="20090019" w:tentative="1">
      <w:start w:val="1"/>
      <w:numFmt w:val="lowerLetter"/>
      <w:lvlText w:val="%2."/>
      <w:lvlJc w:val="left"/>
      <w:pPr>
        <w:ind w:left="1440" w:hanging="360"/>
      </w:pPr>
    </w:lvl>
    <w:lvl w:ilvl="2" w:tplc="B7129B96">
      <w:start w:val="1"/>
      <w:numFmt w:val="lowerLetter"/>
      <w:lvlText w:val="(%3.)"/>
      <w:lvlJc w:val="left"/>
      <w:pPr>
        <w:ind w:left="2160" w:hanging="180"/>
      </w:pPr>
      <w:rPr>
        <w:rFonts w:cs="Times New Roman" w:hint="default"/>
        <w:b w:val="0"/>
        <w:color w:val="0D0D0D" w:themeColor="text1" w:themeTint="F2"/>
      </w:r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0">
    <w:nsid w:val="6A9D5DE6"/>
    <w:multiLevelType w:val="hybridMultilevel"/>
    <w:tmpl w:val="8C26196A"/>
    <w:lvl w:ilvl="0" w:tplc="C8645D8E">
      <w:start w:val="2"/>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6F20006E"/>
    <w:multiLevelType w:val="hybridMultilevel"/>
    <w:tmpl w:val="501E1CB0"/>
    <w:lvl w:ilvl="0" w:tplc="2B98C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D133EF"/>
    <w:multiLevelType w:val="hybridMultilevel"/>
    <w:tmpl w:val="11F2BB42"/>
    <w:lvl w:ilvl="0" w:tplc="42ECA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22"/>
  </w:num>
  <w:num w:numId="4">
    <w:abstractNumId w:val="11"/>
  </w:num>
  <w:num w:numId="5">
    <w:abstractNumId w:val="14"/>
  </w:num>
  <w:num w:numId="6">
    <w:abstractNumId w:val="2"/>
  </w:num>
  <w:num w:numId="7">
    <w:abstractNumId w:val="0"/>
  </w:num>
  <w:num w:numId="8">
    <w:abstractNumId w:val="8"/>
  </w:num>
  <w:num w:numId="9">
    <w:abstractNumId w:val="7"/>
  </w:num>
  <w:num w:numId="10">
    <w:abstractNumId w:val="5"/>
  </w:num>
  <w:num w:numId="11">
    <w:abstractNumId w:val="1"/>
  </w:num>
  <w:num w:numId="12">
    <w:abstractNumId w:val="16"/>
  </w:num>
  <w:num w:numId="13">
    <w:abstractNumId w:val="4"/>
  </w:num>
  <w:num w:numId="14">
    <w:abstractNumId w:val="12"/>
  </w:num>
  <w:num w:numId="15">
    <w:abstractNumId w:val="21"/>
  </w:num>
  <w:num w:numId="16">
    <w:abstractNumId w:val="10"/>
  </w:num>
  <w:num w:numId="17">
    <w:abstractNumId w:val="9"/>
  </w:num>
  <w:num w:numId="18">
    <w:abstractNumId w:val="19"/>
  </w:num>
  <w:num w:numId="19">
    <w:abstractNumId w:val="13"/>
  </w:num>
  <w:num w:numId="20">
    <w:abstractNumId w:val="15"/>
  </w:num>
  <w:num w:numId="21">
    <w:abstractNumId w:val="3"/>
  </w:num>
  <w:num w:numId="22">
    <w:abstractNumId w:val="17"/>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B1A1C"/>
    <w:rsid w:val="0000476B"/>
    <w:rsid w:val="00014FB1"/>
    <w:rsid w:val="000164A8"/>
    <w:rsid w:val="000219D9"/>
    <w:rsid w:val="00025FBF"/>
    <w:rsid w:val="000318E1"/>
    <w:rsid w:val="00033750"/>
    <w:rsid w:val="0004156A"/>
    <w:rsid w:val="00045C26"/>
    <w:rsid w:val="00050869"/>
    <w:rsid w:val="00054F38"/>
    <w:rsid w:val="00056481"/>
    <w:rsid w:val="00057EF1"/>
    <w:rsid w:val="00060913"/>
    <w:rsid w:val="000671CD"/>
    <w:rsid w:val="00072010"/>
    <w:rsid w:val="00076F6D"/>
    <w:rsid w:val="000777E7"/>
    <w:rsid w:val="00086435"/>
    <w:rsid w:val="000971DE"/>
    <w:rsid w:val="000B313A"/>
    <w:rsid w:val="000C4944"/>
    <w:rsid w:val="000F084E"/>
    <w:rsid w:val="000F34A5"/>
    <w:rsid w:val="000F3CA7"/>
    <w:rsid w:val="000F60AC"/>
    <w:rsid w:val="001076D8"/>
    <w:rsid w:val="00110D08"/>
    <w:rsid w:val="00114825"/>
    <w:rsid w:val="00154B19"/>
    <w:rsid w:val="001A678D"/>
    <w:rsid w:val="001C1322"/>
    <w:rsid w:val="001C3190"/>
    <w:rsid w:val="001D6D43"/>
    <w:rsid w:val="001D76A2"/>
    <w:rsid w:val="002308B7"/>
    <w:rsid w:val="002349AC"/>
    <w:rsid w:val="00246D9C"/>
    <w:rsid w:val="00272315"/>
    <w:rsid w:val="002751DB"/>
    <w:rsid w:val="00275C88"/>
    <w:rsid w:val="002810F5"/>
    <w:rsid w:val="002A4D81"/>
    <w:rsid w:val="002B64CF"/>
    <w:rsid w:val="002B680C"/>
    <w:rsid w:val="002D33D2"/>
    <w:rsid w:val="002E3D21"/>
    <w:rsid w:val="00307638"/>
    <w:rsid w:val="0031084E"/>
    <w:rsid w:val="0031112B"/>
    <w:rsid w:val="00325A0A"/>
    <w:rsid w:val="00331074"/>
    <w:rsid w:val="00337D26"/>
    <w:rsid w:val="003525F2"/>
    <w:rsid w:val="00353FFE"/>
    <w:rsid w:val="00361F60"/>
    <w:rsid w:val="00363CF9"/>
    <w:rsid w:val="00382D1A"/>
    <w:rsid w:val="00385BCF"/>
    <w:rsid w:val="003870A7"/>
    <w:rsid w:val="00394F25"/>
    <w:rsid w:val="003960A8"/>
    <w:rsid w:val="00397B3C"/>
    <w:rsid w:val="003A42A7"/>
    <w:rsid w:val="003B3941"/>
    <w:rsid w:val="003B77A7"/>
    <w:rsid w:val="003C281A"/>
    <w:rsid w:val="003D19A8"/>
    <w:rsid w:val="003D1F2F"/>
    <w:rsid w:val="00402734"/>
    <w:rsid w:val="004051D5"/>
    <w:rsid w:val="0040683F"/>
    <w:rsid w:val="00411A0D"/>
    <w:rsid w:val="004157FC"/>
    <w:rsid w:val="0042394E"/>
    <w:rsid w:val="00424AC7"/>
    <w:rsid w:val="00430BE5"/>
    <w:rsid w:val="0043621A"/>
    <w:rsid w:val="00450635"/>
    <w:rsid w:val="004556CD"/>
    <w:rsid w:val="00470E71"/>
    <w:rsid w:val="00472739"/>
    <w:rsid w:val="00492867"/>
    <w:rsid w:val="00494347"/>
    <w:rsid w:val="00494BAF"/>
    <w:rsid w:val="004A58C7"/>
    <w:rsid w:val="004C10EC"/>
    <w:rsid w:val="004C7E04"/>
    <w:rsid w:val="004D1491"/>
    <w:rsid w:val="004D5EF2"/>
    <w:rsid w:val="004E4B00"/>
    <w:rsid w:val="004F1C83"/>
    <w:rsid w:val="00513CEF"/>
    <w:rsid w:val="0051432D"/>
    <w:rsid w:val="005268D2"/>
    <w:rsid w:val="00546AF6"/>
    <w:rsid w:val="00561423"/>
    <w:rsid w:val="005667AA"/>
    <w:rsid w:val="00584D99"/>
    <w:rsid w:val="0059308D"/>
    <w:rsid w:val="005A1BFB"/>
    <w:rsid w:val="005A4708"/>
    <w:rsid w:val="005A7DEF"/>
    <w:rsid w:val="005B2683"/>
    <w:rsid w:val="005D1DD0"/>
    <w:rsid w:val="005D3CF6"/>
    <w:rsid w:val="005E5C83"/>
    <w:rsid w:val="00610032"/>
    <w:rsid w:val="00617B30"/>
    <w:rsid w:val="0064375D"/>
    <w:rsid w:val="00660F83"/>
    <w:rsid w:val="006847F0"/>
    <w:rsid w:val="00691BF1"/>
    <w:rsid w:val="00692527"/>
    <w:rsid w:val="00692E05"/>
    <w:rsid w:val="006A67EA"/>
    <w:rsid w:val="006B27B3"/>
    <w:rsid w:val="006C34AD"/>
    <w:rsid w:val="006C66AB"/>
    <w:rsid w:val="006E472B"/>
    <w:rsid w:val="006E6672"/>
    <w:rsid w:val="006E688E"/>
    <w:rsid w:val="00701CC6"/>
    <w:rsid w:val="00707695"/>
    <w:rsid w:val="00720836"/>
    <w:rsid w:val="00741B04"/>
    <w:rsid w:val="007467DD"/>
    <w:rsid w:val="00754168"/>
    <w:rsid w:val="00773E3E"/>
    <w:rsid w:val="00775522"/>
    <w:rsid w:val="0079230B"/>
    <w:rsid w:val="00796B35"/>
    <w:rsid w:val="007A3B02"/>
    <w:rsid w:val="007A50DB"/>
    <w:rsid w:val="007B0B83"/>
    <w:rsid w:val="007C3855"/>
    <w:rsid w:val="007C4526"/>
    <w:rsid w:val="007D23FE"/>
    <w:rsid w:val="007D26A6"/>
    <w:rsid w:val="007E0950"/>
    <w:rsid w:val="007E11A1"/>
    <w:rsid w:val="007E5F7A"/>
    <w:rsid w:val="007F357A"/>
    <w:rsid w:val="007F5BAC"/>
    <w:rsid w:val="00813EC5"/>
    <w:rsid w:val="0082218A"/>
    <w:rsid w:val="00822FC1"/>
    <w:rsid w:val="008419BA"/>
    <w:rsid w:val="00846F33"/>
    <w:rsid w:val="0086297F"/>
    <w:rsid w:val="00865858"/>
    <w:rsid w:val="008740A6"/>
    <w:rsid w:val="008969ED"/>
    <w:rsid w:val="008977A6"/>
    <w:rsid w:val="008A05F8"/>
    <w:rsid w:val="008B4EFC"/>
    <w:rsid w:val="008D122B"/>
    <w:rsid w:val="008D7EBD"/>
    <w:rsid w:val="008E5058"/>
    <w:rsid w:val="008E5A5D"/>
    <w:rsid w:val="008F169A"/>
    <w:rsid w:val="008F2786"/>
    <w:rsid w:val="00907284"/>
    <w:rsid w:val="00923093"/>
    <w:rsid w:val="0092527A"/>
    <w:rsid w:val="009307A5"/>
    <w:rsid w:val="00960C8F"/>
    <w:rsid w:val="009671FD"/>
    <w:rsid w:val="00982CD7"/>
    <w:rsid w:val="00995A4D"/>
    <w:rsid w:val="009A0A05"/>
    <w:rsid w:val="009A6080"/>
    <w:rsid w:val="009B0949"/>
    <w:rsid w:val="009C27C8"/>
    <w:rsid w:val="009F0B87"/>
    <w:rsid w:val="009F176B"/>
    <w:rsid w:val="00A0137A"/>
    <w:rsid w:val="00A02ADB"/>
    <w:rsid w:val="00A05B9E"/>
    <w:rsid w:val="00A109DC"/>
    <w:rsid w:val="00A133BA"/>
    <w:rsid w:val="00A203F5"/>
    <w:rsid w:val="00A24DCF"/>
    <w:rsid w:val="00A26241"/>
    <w:rsid w:val="00A440D6"/>
    <w:rsid w:val="00A741B4"/>
    <w:rsid w:val="00A77A44"/>
    <w:rsid w:val="00A804E9"/>
    <w:rsid w:val="00A90882"/>
    <w:rsid w:val="00AA3E6F"/>
    <w:rsid w:val="00AA550B"/>
    <w:rsid w:val="00AA57E7"/>
    <w:rsid w:val="00AB4111"/>
    <w:rsid w:val="00AC6C54"/>
    <w:rsid w:val="00AD3AE9"/>
    <w:rsid w:val="00AE0241"/>
    <w:rsid w:val="00AE59AE"/>
    <w:rsid w:val="00AE6AD4"/>
    <w:rsid w:val="00AF0858"/>
    <w:rsid w:val="00B16ABB"/>
    <w:rsid w:val="00B21330"/>
    <w:rsid w:val="00B35A61"/>
    <w:rsid w:val="00B36029"/>
    <w:rsid w:val="00B546AF"/>
    <w:rsid w:val="00B61A18"/>
    <w:rsid w:val="00B620C9"/>
    <w:rsid w:val="00B629DA"/>
    <w:rsid w:val="00B65E17"/>
    <w:rsid w:val="00B73AF4"/>
    <w:rsid w:val="00B752F5"/>
    <w:rsid w:val="00B80197"/>
    <w:rsid w:val="00B91647"/>
    <w:rsid w:val="00B92411"/>
    <w:rsid w:val="00BB0F16"/>
    <w:rsid w:val="00BE7124"/>
    <w:rsid w:val="00BF0983"/>
    <w:rsid w:val="00BF3400"/>
    <w:rsid w:val="00BF4941"/>
    <w:rsid w:val="00C1166A"/>
    <w:rsid w:val="00C15201"/>
    <w:rsid w:val="00C203E2"/>
    <w:rsid w:val="00C42D35"/>
    <w:rsid w:val="00C55E8D"/>
    <w:rsid w:val="00C75F3A"/>
    <w:rsid w:val="00CA3BF1"/>
    <w:rsid w:val="00CB0752"/>
    <w:rsid w:val="00CB1A1C"/>
    <w:rsid w:val="00CB7763"/>
    <w:rsid w:val="00CC03E6"/>
    <w:rsid w:val="00CD55A4"/>
    <w:rsid w:val="00CE0755"/>
    <w:rsid w:val="00CE15D3"/>
    <w:rsid w:val="00CE3E6D"/>
    <w:rsid w:val="00CE4C89"/>
    <w:rsid w:val="00CF3C1D"/>
    <w:rsid w:val="00D038C4"/>
    <w:rsid w:val="00D06CD9"/>
    <w:rsid w:val="00D106A2"/>
    <w:rsid w:val="00D15C0C"/>
    <w:rsid w:val="00D52589"/>
    <w:rsid w:val="00D557B7"/>
    <w:rsid w:val="00D749F3"/>
    <w:rsid w:val="00D8500B"/>
    <w:rsid w:val="00D9098A"/>
    <w:rsid w:val="00D916F7"/>
    <w:rsid w:val="00D91933"/>
    <w:rsid w:val="00DC76D4"/>
    <w:rsid w:val="00DC7C96"/>
    <w:rsid w:val="00DE2052"/>
    <w:rsid w:val="00DE26DD"/>
    <w:rsid w:val="00DE5F4B"/>
    <w:rsid w:val="00DF311E"/>
    <w:rsid w:val="00E00C7C"/>
    <w:rsid w:val="00E0764A"/>
    <w:rsid w:val="00E15126"/>
    <w:rsid w:val="00E21DE2"/>
    <w:rsid w:val="00E471FA"/>
    <w:rsid w:val="00E55775"/>
    <w:rsid w:val="00E63077"/>
    <w:rsid w:val="00E67302"/>
    <w:rsid w:val="00E70047"/>
    <w:rsid w:val="00E83F5A"/>
    <w:rsid w:val="00EA0714"/>
    <w:rsid w:val="00EA72F0"/>
    <w:rsid w:val="00EB008B"/>
    <w:rsid w:val="00EB0D2C"/>
    <w:rsid w:val="00EB0F35"/>
    <w:rsid w:val="00EB58F4"/>
    <w:rsid w:val="00EB614C"/>
    <w:rsid w:val="00EB69DA"/>
    <w:rsid w:val="00ED30CF"/>
    <w:rsid w:val="00F029D1"/>
    <w:rsid w:val="00F075EC"/>
    <w:rsid w:val="00F079BC"/>
    <w:rsid w:val="00F173FF"/>
    <w:rsid w:val="00F1761F"/>
    <w:rsid w:val="00F3192D"/>
    <w:rsid w:val="00F40864"/>
    <w:rsid w:val="00F50E8C"/>
    <w:rsid w:val="00F51BC1"/>
    <w:rsid w:val="00F97A23"/>
    <w:rsid w:val="00FA378B"/>
    <w:rsid w:val="00FB7786"/>
    <w:rsid w:val="00FC79BB"/>
    <w:rsid w:val="00FE6744"/>
    <w:rsid w:val="00FE6EB7"/>
    <w:rsid w:val="00FF4519"/>
    <w:rsid w:val="00FF556B"/>
    <w:rsid w:val="00FF61AB"/>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JM" w:eastAsia="en-JM"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11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10F5"/>
    <w:pPr>
      <w:tabs>
        <w:tab w:val="center" w:pos="4320"/>
        <w:tab w:val="right" w:pos="8640"/>
      </w:tabs>
    </w:pPr>
  </w:style>
  <w:style w:type="paragraph" w:styleId="BodyText">
    <w:name w:val="Body Text"/>
    <w:basedOn w:val="Normal"/>
    <w:rsid w:val="00470E71"/>
    <w:rPr>
      <w:b/>
      <w:bCs/>
      <w:u w:val="single"/>
    </w:rPr>
  </w:style>
  <w:style w:type="character" w:styleId="PageNumber">
    <w:name w:val="page number"/>
    <w:basedOn w:val="DefaultParagraphFont"/>
    <w:rsid w:val="007D23FE"/>
  </w:style>
  <w:style w:type="table" w:styleId="TableGrid">
    <w:name w:val="Table Grid"/>
    <w:basedOn w:val="TableNormal"/>
    <w:rsid w:val="00FE67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1">
    <w:name w:val="Table 3D effects 1"/>
    <w:basedOn w:val="TableNormal"/>
    <w:rsid w:val="00FE674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E674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674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E674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E674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E674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Web2">
    <w:name w:val="Table Web 2"/>
    <w:basedOn w:val="TableClassic1"/>
    <w:rsid w:val="00FE6744"/>
    <w:tblPr>
      <w:tblCellSpacing w:w="20" w:type="dxa"/>
      <w:tblInd w:w="0" w:type="dxa"/>
      <w:tblBorders>
        <w:top w:val="inset" w:sz="6" w:space="0" w:color="auto"/>
        <w:left w:val="inset" w:sz="6" w:space="0" w:color="auto"/>
        <w:bottom w:val="inset" w:sz="6" w:space="0" w:color="auto"/>
        <w:right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i/>
        <w:iCs/>
        <w:color w:val="auto"/>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FE674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FE67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FE674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E674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iPriority w:val="99"/>
    <w:rsid w:val="00CE4C89"/>
    <w:pPr>
      <w:tabs>
        <w:tab w:val="center" w:pos="4680"/>
        <w:tab w:val="right" w:pos="9360"/>
      </w:tabs>
    </w:pPr>
  </w:style>
  <w:style w:type="character" w:customStyle="1" w:styleId="HeaderChar">
    <w:name w:val="Header Char"/>
    <w:basedOn w:val="DefaultParagraphFont"/>
    <w:link w:val="Header"/>
    <w:uiPriority w:val="99"/>
    <w:rsid w:val="00CE4C89"/>
    <w:rPr>
      <w:sz w:val="24"/>
      <w:szCs w:val="24"/>
    </w:rPr>
  </w:style>
  <w:style w:type="character" w:styleId="PlaceholderText">
    <w:name w:val="Placeholder Text"/>
    <w:basedOn w:val="DefaultParagraphFont"/>
    <w:uiPriority w:val="99"/>
    <w:semiHidden/>
    <w:rsid w:val="007F5BAC"/>
    <w:rPr>
      <w:color w:val="808080"/>
    </w:rPr>
  </w:style>
  <w:style w:type="paragraph" w:styleId="BalloonText">
    <w:name w:val="Balloon Text"/>
    <w:basedOn w:val="Normal"/>
    <w:link w:val="BalloonTextChar"/>
    <w:rsid w:val="007F5BAC"/>
    <w:rPr>
      <w:rFonts w:ascii="Tahoma" w:hAnsi="Tahoma" w:cs="Tahoma"/>
      <w:sz w:val="16"/>
      <w:szCs w:val="16"/>
    </w:rPr>
  </w:style>
  <w:style w:type="character" w:customStyle="1" w:styleId="BalloonTextChar">
    <w:name w:val="Balloon Text Char"/>
    <w:basedOn w:val="DefaultParagraphFont"/>
    <w:link w:val="BalloonText"/>
    <w:rsid w:val="007F5BAC"/>
    <w:rPr>
      <w:rFonts w:ascii="Tahoma" w:hAnsi="Tahoma" w:cs="Tahoma"/>
      <w:sz w:val="16"/>
      <w:szCs w:val="16"/>
      <w:lang w:val="en-US" w:eastAsia="en-US"/>
    </w:rPr>
  </w:style>
  <w:style w:type="paragraph" w:styleId="ListParagraph">
    <w:name w:val="List Paragraph"/>
    <w:basedOn w:val="Normal"/>
    <w:uiPriority w:val="34"/>
    <w:qFormat/>
    <w:rsid w:val="007F5BAC"/>
    <w:pPr>
      <w:ind w:left="720"/>
      <w:contextualSpacing/>
    </w:pPr>
  </w:style>
  <w:style w:type="character" w:customStyle="1" w:styleId="FooterChar">
    <w:name w:val="Footer Char"/>
    <w:basedOn w:val="DefaultParagraphFont"/>
    <w:link w:val="Footer"/>
    <w:uiPriority w:val="99"/>
    <w:rsid w:val="00865858"/>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oknight</dc:creator>
  <cp:lastModifiedBy>Makka</cp:lastModifiedBy>
  <cp:revision>64</cp:revision>
  <cp:lastPrinted>2009-11-02T13:53:00Z</cp:lastPrinted>
  <dcterms:created xsi:type="dcterms:W3CDTF">2012-06-22T00:54:00Z</dcterms:created>
  <dcterms:modified xsi:type="dcterms:W3CDTF">2012-10-16T16:33:00Z</dcterms:modified>
</cp:coreProperties>
</file>