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2C" w:rsidRPr="001D6D43" w:rsidRDefault="00813EC5" w:rsidP="005A7DEF">
      <w:pPr>
        <w:jc w:val="center"/>
      </w:pPr>
      <w:r w:rsidRPr="001D6D43"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-533400</wp:posOffset>
            </wp:positionV>
            <wp:extent cx="1135380" cy="14573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D67" w:rsidRPr="00274D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87pt;margin-top:-54pt;width:117pt;height:27pt;z-index:251659264;mso-position-horizontal-relative:text;mso-position-vertical-relative:text" filled="f" fillcolor="silver" stroked="f">
            <v:textbox style="mso-next-textbox:#_x0000_s1034">
              <w:txbxContent>
                <w:p w:rsidR="00076F6D" w:rsidRDefault="00076F6D" w:rsidP="002810F5"/>
              </w:txbxContent>
            </v:textbox>
          </v:shape>
        </w:pict>
      </w:r>
    </w:p>
    <w:p w:rsidR="007C3855" w:rsidRPr="001D6D43" w:rsidRDefault="007C3855" w:rsidP="005A7DEF">
      <w:pPr>
        <w:jc w:val="center"/>
        <w:sectPr w:rsidR="007C3855" w:rsidRPr="001D6D43" w:rsidSect="00AE5129">
          <w:footerReference w:type="default" r:id="rId8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5A7DEF" w:rsidRPr="001D6D43" w:rsidRDefault="005A7DEF" w:rsidP="005A7DEF">
      <w:pPr>
        <w:jc w:val="center"/>
      </w:pPr>
    </w:p>
    <w:p w:rsidR="005A7DEF" w:rsidRPr="001D6D43" w:rsidRDefault="005A7DEF" w:rsidP="005A7DEF">
      <w:pPr>
        <w:jc w:val="center"/>
        <w:rPr>
          <w:b/>
          <w:sz w:val="52"/>
          <w:szCs w:val="52"/>
        </w:rPr>
      </w:pPr>
    </w:p>
    <w:p w:rsidR="005A7DEF" w:rsidRPr="001D6D43" w:rsidRDefault="005A7DEF" w:rsidP="005A7DEF">
      <w:pPr>
        <w:jc w:val="center"/>
        <w:rPr>
          <w:b/>
          <w:sz w:val="52"/>
          <w:szCs w:val="52"/>
        </w:rPr>
      </w:pPr>
    </w:p>
    <w:p w:rsidR="007C3855" w:rsidRPr="001D6D43" w:rsidRDefault="007C3855" w:rsidP="00470E71">
      <w:pPr>
        <w:spacing w:line="480" w:lineRule="auto"/>
        <w:rPr>
          <w:b/>
          <w:sz w:val="44"/>
          <w:szCs w:val="44"/>
        </w:rPr>
        <w:sectPr w:rsidR="007C3855" w:rsidRPr="001D6D43" w:rsidSect="00AE5129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470E71" w:rsidRPr="001D6D43" w:rsidRDefault="00AD3AE9" w:rsidP="003870A7">
      <w:pPr>
        <w:tabs>
          <w:tab w:val="left" w:pos="1500"/>
        </w:tabs>
        <w:spacing w:line="408" w:lineRule="auto"/>
        <w:rPr>
          <w:b/>
          <w:sz w:val="44"/>
          <w:szCs w:val="44"/>
        </w:rPr>
      </w:pPr>
      <w:r w:rsidRPr="001D6D43">
        <w:rPr>
          <w:b/>
          <w:sz w:val="44"/>
          <w:szCs w:val="44"/>
        </w:rPr>
        <w:lastRenderedPageBreak/>
        <w:t xml:space="preserve">UNIVERSITY </w:t>
      </w:r>
      <w:r w:rsidR="00470E71" w:rsidRPr="001D6D43">
        <w:rPr>
          <w:b/>
          <w:sz w:val="44"/>
          <w:szCs w:val="44"/>
        </w:rPr>
        <w:t>OF TECHNOLOGY, JAMAICA</w:t>
      </w:r>
    </w:p>
    <w:p w:rsidR="005A7DEF" w:rsidRPr="001D6D43" w:rsidRDefault="00E83F5A" w:rsidP="00470E71">
      <w:pPr>
        <w:spacing w:line="480" w:lineRule="auto"/>
        <w:rPr>
          <w:b/>
          <w:sz w:val="32"/>
          <w:szCs w:val="32"/>
        </w:rPr>
      </w:pPr>
      <w:r w:rsidRPr="001D6D43">
        <w:rPr>
          <w:b/>
          <w:sz w:val="32"/>
          <w:szCs w:val="32"/>
        </w:rPr>
        <w:t xml:space="preserve">COLLEGE/ </w:t>
      </w:r>
      <w:r w:rsidR="005A7DEF" w:rsidRPr="001D6D43">
        <w:rPr>
          <w:b/>
          <w:sz w:val="32"/>
          <w:szCs w:val="32"/>
        </w:rPr>
        <w:t>FACULTY</w:t>
      </w:r>
      <w:r w:rsidRPr="001D6D43">
        <w:rPr>
          <w:b/>
          <w:sz w:val="32"/>
          <w:szCs w:val="32"/>
        </w:rPr>
        <w:t>:</w:t>
      </w:r>
      <w:r w:rsidR="00470E71" w:rsidRPr="001D6D43">
        <w:rPr>
          <w:b/>
          <w:sz w:val="32"/>
          <w:szCs w:val="32"/>
        </w:rPr>
        <w:t xml:space="preserve"> </w:t>
      </w:r>
      <w:r w:rsidR="000A620E" w:rsidRPr="000A620E">
        <w:rPr>
          <w:sz w:val="32"/>
          <w:szCs w:val="32"/>
        </w:rPr>
        <w:t xml:space="preserve">Faculty of </w:t>
      </w:r>
      <w:r w:rsidR="00470E71" w:rsidRPr="000A620E">
        <w:rPr>
          <w:sz w:val="32"/>
          <w:szCs w:val="32"/>
        </w:rPr>
        <w:t>Engineering</w:t>
      </w:r>
      <w:r w:rsidR="00470E71" w:rsidRPr="001D6D43">
        <w:rPr>
          <w:sz w:val="32"/>
          <w:szCs w:val="32"/>
        </w:rPr>
        <w:t xml:space="preserve"> and Computing</w:t>
      </w:r>
    </w:p>
    <w:p w:rsidR="005A7DEF" w:rsidRPr="001D6D43" w:rsidRDefault="00E63077" w:rsidP="00470E71">
      <w:pPr>
        <w:spacing w:line="480" w:lineRule="auto"/>
        <w:rPr>
          <w:b/>
          <w:sz w:val="32"/>
          <w:szCs w:val="32"/>
        </w:rPr>
      </w:pPr>
      <w:r w:rsidRPr="001D6D43">
        <w:rPr>
          <w:b/>
          <w:sz w:val="32"/>
          <w:szCs w:val="32"/>
        </w:rPr>
        <w:t xml:space="preserve">SCHOOL/ </w:t>
      </w:r>
      <w:r w:rsidR="00E83F5A" w:rsidRPr="001D6D43">
        <w:rPr>
          <w:b/>
          <w:sz w:val="32"/>
          <w:szCs w:val="32"/>
        </w:rPr>
        <w:t>DEPARTMENT:</w:t>
      </w:r>
      <w:r w:rsidR="00470E71" w:rsidRPr="001D6D43">
        <w:rPr>
          <w:b/>
          <w:sz w:val="32"/>
          <w:szCs w:val="32"/>
        </w:rPr>
        <w:t xml:space="preserve"> </w:t>
      </w:r>
      <w:r w:rsidR="000A620E" w:rsidRPr="000A620E">
        <w:rPr>
          <w:sz w:val="32"/>
          <w:szCs w:val="32"/>
        </w:rPr>
        <w:t>SOE/</w:t>
      </w:r>
      <w:r w:rsidR="00470E71" w:rsidRPr="001D6D43">
        <w:rPr>
          <w:sz w:val="32"/>
          <w:szCs w:val="32"/>
        </w:rPr>
        <w:t>Chemical</w:t>
      </w:r>
      <w:r w:rsidR="00470E71" w:rsidRPr="001D6D43">
        <w:rPr>
          <w:b/>
          <w:sz w:val="32"/>
          <w:szCs w:val="32"/>
        </w:rPr>
        <w:t xml:space="preserve"> </w:t>
      </w:r>
      <w:r w:rsidR="00470E71" w:rsidRPr="001D6D43">
        <w:rPr>
          <w:sz w:val="32"/>
          <w:szCs w:val="32"/>
        </w:rPr>
        <w:t>Engineering</w:t>
      </w:r>
    </w:p>
    <w:p w:rsidR="005A7DEF" w:rsidRPr="001D6D43" w:rsidRDefault="00470E71" w:rsidP="00470E71">
      <w:pPr>
        <w:spacing w:line="480" w:lineRule="auto"/>
        <w:rPr>
          <w:b/>
          <w:sz w:val="28"/>
          <w:szCs w:val="28"/>
        </w:rPr>
      </w:pPr>
      <w:r w:rsidRPr="001D6D43">
        <w:rPr>
          <w:b/>
          <w:sz w:val="28"/>
          <w:szCs w:val="28"/>
        </w:rPr>
        <w:t>Mid-semester</w:t>
      </w:r>
      <w:r w:rsidR="005A7DEF" w:rsidRPr="001D6D43">
        <w:rPr>
          <w:b/>
          <w:sz w:val="28"/>
          <w:szCs w:val="28"/>
        </w:rPr>
        <w:t xml:space="preserve"> Examination</w:t>
      </w:r>
      <w:r w:rsidR="005A4708" w:rsidRPr="001D6D43">
        <w:rPr>
          <w:b/>
          <w:sz w:val="28"/>
          <w:szCs w:val="28"/>
        </w:rPr>
        <w:t xml:space="preserve"> 1</w:t>
      </w:r>
      <w:r w:rsidR="005A7DEF" w:rsidRPr="001D6D43">
        <w:rPr>
          <w:b/>
          <w:sz w:val="28"/>
          <w:szCs w:val="28"/>
        </w:rPr>
        <w:t xml:space="preserve">, Semester </w:t>
      </w:r>
      <w:r w:rsidR="001D6D43" w:rsidRPr="001D6D43">
        <w:rPr>
          <w:b/>
          <w:sz w:val="28"/>
          <w:szCs w:val="28"/>
        </w:rPr>
        <w:t>1</w:t>
      </w:r>
    </w:p>
    <w:p w:rsidR="007C3855" w:rsidRPr="001D6D43" w:rsidRDefault="007C3855" w:rsidP="00470E71">
      <w:pPr>
        <w:spacing w:line="360" w:lineRule="auto"/>
        <w:jc w:val="center"/>
        <w:rPr>
          <w:sz w:val="28"/>
          <w:szCs w:val="28"/>
        </w:rPr>
        <w:sectPr w:rsidR="007C3855" w:rsidRPr="001D6D43" w:rsidSect="00AE5129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CC03E6" w:rsidRPr="001D6D43" w:rsidRDefault="00274D67" w:rsidP="00470E71">
      <w:pPr>
        <w:spacing w:line="360" w:lineRule="auto"/>
        <w:jc w:val="center"/>
        <w:rPr>
          <w:sz w:val="28"/>
          <w:szCs w:val="28"/>
        </w:rPr>
      </w:pPr>
      <w:r w:rsidRPr="00274D67">
        <w:rPr>
          <w:noProof/>
          <w:sz w:val="28"/>
          <w:szCs w:val="28"/>
        </w:rPr>
        <w:lastRenderedPageBreak/>
        <w:pict>
          <v:line id="_x0000_s1029" style="position:absolute;left:0;text-align:left;z-index:251656192" from="-.75pt,7.8pt" to="476.25pt,7.8pt"/>
        </w:pict>
      </w:r>
    </w:p>
    <w:p w:rsidR="00CC03E6" w:rsidRPr="001D6D43" w:rsidRDefault="00CC03E6" w:rsidP="00EB0F35">
      <w:pPr>
        <w:spacing w:line="480" w:lineRule="auto"/>
        <w:rPr>
          <w:sz w:val="28"/>
          <w:szCs w:val="28"/>
        </w:rPr>
      </w:pPr>
      <w:r w:rsidRPr="001D6D43">
        <w:rPr>
          <w:b/>
          <w:sz w:val="28"/>
          <w:szCs w:val="28"/>
        </w:rPr>
        <w:t>Module</w:t>
      </w:r>
      <w:r w:rsidR="00E83F5A" w:rsidRPr="001D6D43">
        <w:rPr>
          <w:b/>
          <w:sz w:val="28"/>
          <w:szCs w:val="28"/>
        </w:rPr>
        <w:t xml:space="preserve"> Name</w:t>
      </w:r>
      <w:r w:rsidRPr="001D6D43">
        <w:rPr>
          <w:b/>
          <w:sz w:val="28"/>
          <w:szCs w:val="28"/>
        </w:rPr>
        <w:t>:</w:t>
      </w:r>
      <w:r w:rsidR="00470E71" w:rsidRPr="001D6D43">
        <w:rPr>
          <w:sz w:val="28"/>
          <w:szCs w:val="28"/>
        </w:rPr>
        <w:t xml:space="preserve"> </w:t>
      </w:r>
      <w:r w:rsidR="008D122B" w:rsidRPr="001D6D43">
        <w:rPr>
          <w:sz w:val="28"/>
          <w:szCs w:val="28"/>
        </w:rPr>
        <w:tab/>
        <w:t xml:space="preserve"> </w:t>
      </w:r>
      <w:r w:rsidR="00707695" w:rsidRPr="001D6D43">
        <w:rPr>
          <w:sz w:val="28"/>
          <w:szCs w:val="28"/>
        </w:rPr>
        <w:t xml:space="preserve"> </w:t>
      </w:r>
      <w:r w:rsidR="003B3941" w:rsidRPr="001D6D43">
        <w:rPr>
          <w:sz w:val="28"/>
          <w:szCs w:val="28"/>
        </w:rPr>
        <w:t xml:space="preserve"> </w:t>
      </w:r>
      <w:r w:rsidR="00470E71" w:rsidRPr="001D6D43">
        <w:rPr>
          <w:sz w:val="28"/>
          <w:szCs w:val="28"/>
        </w:rPr>
        <w:t>Chemical Engineering Thermodynamics 1</w:t>
      </w:r>
    </w:p>
    <w:p w:rsidR="00CC03E6" w:rsidRPr="001D6D43" w:rsidRDefault="00E83F5A" w:rsidP="00EB0F35">
      <w:pPr>
        <w:spacing w:line="480" w:lineRule="auto"/>
        <w:rPr>
          <w:sz w:val="28"/>
          <w:szCs w:val="28"/>
        </w:rPr>
      </w:pPr>
      <w:r w:rsidRPr="001D6D43">
        <w:rPr>
          <w:b/>
          <w:sz w:val="28"/>
          <w:szCs w:val="28"/>
        </w:rPr>
        <w:t>Module Code:</w:t>
      </w:r>
      <w:r w:rsidR="00470E71" w:rsidRPr="001D6D43">
        <w:rPr>
          <w:b/>
          <w:sz w:val="28"/>
          <w:szCs w:val="28"/>
        </w:rPr>
        <w:t xml:space="preserve"> </w:t>
      </w:r>
      <w:r w:rsidR="008D122B" w:rsidRPr="001D6D43">
        <w:rPr>
          <w:b/>
          <w:sz w:val="28"/>
          <w:szCs w:val="28"/>
        </w:rPr>
        <w:tab/>
      </w:r>
      <w:r w:rsidR="00707695" w:rsidRPr="001D6D43">
        <w:rPr>
          <w:b/>
          <w:sz w:val="28"/>
          <w:szCs w:val="28"/>
        </w:rPr>
        <w:t xml:space="preserve"> </w:t>
      </w:r>
      <w:r w:rsidR="008D122B" w:rsidRPr="001D6D43">
        <w:rPr>
          <w:b/>
          <w:sz w:val="28"/>
          <w:szCs w:val="28"/>
        </w:rPr>
        <w:t xml:space="preserve"> </w:t>
      </w:r>
      <w:r w:rsidR="003B3941" w:rsidRPr="001D6D43">
        <w:rPr>
          <w:b/>
          <w:sz w:val="28"/>
          <w:szCs w:val="28"/>
        </w:rPr>
        <w:t xml:space="preserve"> </w:t>
      </w:r>
      <w:r w:rsidR="00470E71" w:rsidRPr="001D6D43">
        <w:rPr>
          <w:sz w:val="28"/>
          <w:szCs w:val="28"/>
        </w:rPr>
        <w:t>CHE3003</w:t>
      </w:r>
    </w:p>
    <w:p w:rsidR="00CC03E6" w:rsidRPr="001D6D43" w:rsidRDefault="00CC03E6" w:rsidP="00EB0F35">
      <w:pPr>
        <w:spacing w:line="480" w:lineRule="auto"/>
        <w:rPr>
          <w:sz w:val="28"/>
          <w:szCs w:val="28"/>
        </w:rPr>
      </w:pPr>
      <w:r w:rsidRPr="001D6D43">
        <w:rPr>
          <w:b/>
          <w:sz w:val="28"/>
          <w:szCs w:val="28"/>
        </w:rPr>
        <w:t>Date:</w:t>
      </w:r>
      <w:r w:rsidR="00470E71" w:rsidRPr="001D6D43">
        <w:rPr>
          <w:sz w:val="28"/>
          <w:szCs w:val="28"/>
        </w:rPr>
        <w:t xml:space="preserve"> </w:t>
      </w:r>
      <w:r w:rsidR="008D122B" w:rsidRPr="001D6D43">
        <w:rPr>
          <w:sz w:val="28"/>
          <w:szCs w:val="28"/>
        </w:rPr>
        <w:tab/>
      </w:r>
      <w:r w:rsidR="008D122B" w:rsidRPr="001D6D43">
        <w:rPr>
          <w:sz w:val="28"/>
          <w:szCs w:val="28"/>
        </w:rPr>
        <w:tab/>
        <w:t xml:space="preserve"> </w:t>
      </w:r>
      <w:r w:rsidR="00707695" w:rsidRPr="001D6D43">
        <w:rPr>
          <w:sz w:val="28"/>
          <w:szCs w:val="28"/>
        </w:rPr>
        <w:t xml:space="preserve"> </w:t>
      </w:r>
      <w:r w:rsidR="003B3941" w:rsidRPr="001D6D43">
        <w:rPr>
          <w:sz w:val="28"/>
          <w:szCs w:val="28"/>
        </w:rPr>
        <w:t xml:space="preserve"> </w:t>
      </w:r>
      <w:r w:rsidR="00DE7436">
        <w:rPr>
          <w:sz w:val="28"/>
          <w:szCs w:val="28"/>
        </w:rPr>
        <w:t xml:space="preserve">October </w:t>
      </w:r>
      <w:r w:rsidR="00AC19DD">
        <w:rPr>
          <w:sz w:val="28"/>
          <w:szCs w:val="28"/>
        </w:rPr>
        <w:t>8</w:t>
      </w:r>
      <w:r w:rsidR="00692527" w:rsidRPr="001D6D43">
        <w:rPr>
          <w:sz w:val="28"/>
          <w:szCs w:val="28"/>
        </w:rPr>
        <w:t>, 201</w:t>
      </w:r>
      <w:r w:rsidR="00DE7436">
        <w:rPr>
          <w:sz w:val="28"/>
          <w:szCs w:val="28"/>
        </w:rPr>
        <w:t>3</w:t>
      </w:r>
    </w:p>
    <w:p w:rsidR="00E83F5A" w:rsidRPr="001D6D43" w:rsidRDefault="00E83F5A" w:rsidP="00EB0F35">
      <w:pPr>
        <w:spacing w:line="480" w:lineRule="auto"/>
        <w:rPr>
          <w:sz w:val="28"/>
          <w:szCs w:val="28"/>
        </w:rPr>
      </w:pPr>
      <w:r w:rsidRPr="001D6D43">
        <w:rPr>
          <w:b/>
          <w:sz w:val="28"/>
          <w:szCs w:val="28"/>
        </w:rPr>
        <w:t>Theory/ Practical:</w:t>
      </w:r>
      <w:r w:rsidR="00470E71" w:rsidRPr="001D6D43">
        <w:rPr>
          <w:sz w:val="28"/>
          <w:szCs w:val="28"/>
        </w:rPr>
        <w:t xml:space="preserve"> </w:t>
      </w:r>
      <w:r w:rsidR="00707695" w:rsidRPr="001D6D43">
        <w:rPr>
          <w:sz w:val="28"/>
          <w:szCs w:val="28"/>
        </w:rPr>
        <w:t xml:space="preserve"> </w:t>
      </w:r>
      <w:r w:rsidR="00470E71" w:rsidRPr="001D6D43">
        <w:rPr>
          <w:sz w:val="28"/>
          <w:szCs w:val="28"/>
        </w:rPr>
        <w:t>Theory</w:t>
      </w:r>
    </w:p>
    <w:p w:rsidR="00CC03E6" w:rsidRPr="001D6D43" w:rsidRDefault="00CC03E6" w:rsidP="00EB0F35">
      <w:pPr>
        <w:spacing w:line="480" w:lineRule="auto"/>
        <w:rPr>
          <w:sz w:val="28"/>
          <w:szCs w:val="28"/>
        </w:rPr>
      </w:pPr>
      <w:r w:rsidRPr="001D6D43">
        <w:rPr>
          <w:b/>
          <w:sz w:val="28"/>
          <w:szCs w:val="28"/>
        </w:rPr>
        <w:t>Group</w:t>
      </w:r>
      <w:r w:rsidR="00E83F5A" w:rsidRPr="001D6D43">
        <w:rPr>
          <w:b/>
          <w:sz w:val="28"/>
          <w:szCs w:val="28"/>
        </w:rPr>
        <w:t>s</w:t>
      </w:r>
      <w:r w:rsidRPr="001D6D43">
        <w:rPr>
          <w:b/>
          <w:sz w:val="28"/>
          <w:szCs w:val="28"/>
        </w:rPr>
        <w:t>:</w:t>
      </w:r>
      <w:r w:rsidR="00470E71" w:rsidRPr="001D6D43">
        <w:rPr>
          <w:sz w:val="28"/>
          <w:szCs w:val="28"/>
        </w:rPr>
        <w:t xml:space="preserve"> </w:t>
      </w:r>
      <w:r w:rsidR="008D122B" w:rsidRPr="001D6D43">
        <w:rPr>
          <w:sz w:val="28"/>
          <w:szCs w:val="28"/>
        </w:rPr>
        <w:tab/>
      </w:r>
      <w:r w:rsidR="008D122B" w:rsidRPr="001D6D43">
        <w:rPr>
          <w:sz w:val="28"/>
          <w:szCs w:val="28"/>
        </w:rPr>
        <w:tab/>
      </w:r>
      <w:r w:rsidR="0031112B" w:rsidRPr="001D6D43">
        <w:rPr>
          <w:sz w:val="28"/>
          <w:szCs w:val="28"/>
        </w:rPr>
        <w:t xml:space="preserve"> </w:t>
      </w:r>
      <w:r w:rsidR="00707695" w:rsidRPr="001D6D43">
        <w:rPr>
          <w:sz w:val="28"/>
          <w:szCs w:val="28"/>
        </w:rPr>
        <w:t xml:space="preserve"> </w:t>
      </w:r>
      <w:r w:rsidR="003B3941" w:rsidRPr="001D6D43">
        <w:rPr>
          <w:sz w:val="28"/>
          <w:szCs w:val="28"/>
        </w:rPr>
        <w:t xml:space="preserve"> </w:t>
      </w:r>
      <w:r w:rsidR="00470E71" w:rsidRPr="001D6D43">
        <w:rPr>
          <w:sz w:val="28"/>
          <w:szCs w:val="28"/>
        </w:rPr>
        <w:t>B.ENG.3C</w:t>
      </w:r>
    </w:p>
    <w:p w:rsidR="00CC03E6" w:rsidRPr="001D6D43" w:rsidRDefault="00CC03E6" w:rsidP="00EB0F35">
      <w:pPr>
        <w:spacing w:line="480" w:lineRule="auto"/>
        <w:rPr>
          <w:sz w:val="28"/>
          <w:szCs w:val="28"/>
        </w:rPr>
      </w:pPr>
      <w:r w:rsidRPr="001D6D43">
        <w:rPr>
          <w:b/>
          <w:sz w:val="28"/>
          <w:szCs w:val="28"/>
        </w:rPr>
        <w:t>Duration:</w:t>
      </w:r>
      <w:r w:rsidRPr="001D6D43">
        <w:rPr>
          <w:sz w:val="28"/>
          <w:szCs w:val="28"/>
        </w:rPr>
        <w:t xml:space="preserve"> </w:t>
      </w:r>
      <w:r w:rsidR="008D122B" w:rsidRPr="001D6D43">
        <w:rPr>
          <w:sz w:val="28"/>
          <w:szCs w:val="28"/>
        </w:rPr>
        <w:tab/>
      </w:r>
      <w:r w:rsidR="008D122B" w:rsidRPr="001D6D43">
        <w:rPr>
          <w:sz w:val="28"/>
          <w:szCs w:val="28"/>
        </w:rPr>
        <w:tab/>
        <w:t xml:space="preserve"> </w:t>
      </w:r>
      <w:r w:rsidR="00707695" w:rsidRPr="001D6D43">
        <w:rPr>
          <w:sz w:val="28"/>
          <w:szCs w:val="28"/>
        </w:rPr>
        <w:t xml:space="preserve"> </w:t>
      </w:r>
      <w:r w:rsidR="003B3941" w:rsidRPr="001D6D43">
        <w:rPr>
          <w:sz w:val="28"/>
          <w:szCs w:val="28"/>
        </w:rPr>
        <w:t xml:space="preserve"> </w:t>
      </w:r>
      <w:r w:rsidR="00A24DCF">
        <w:rPr>
          <w:sz w:val="28"/>
          <w:szCs w:val="28"/>
        </w:rPr>
        <w:t xml:space="preserve">1 hour &amp; </w:t>
      </w:r>
      <w:r w:rsidR="00DE7436">
        <w:rPr>
          <w:sz w:val="28"/>
          <w:szCs w:val="28"/>
        </w:rPr>
        <w:t>4</w:t>
      </w:r>
      <w:r w:rsidR="00A24DCF">
        <w:rPr>
          <w:sz w:val="28"/>
          <w:szCs w:val="28"/>
        </w:rPr>
        <w:t>5 minutes</w:t>
      </w:r>
    </w:p>
    <w:p w:rsidR="003870A7" w:rsidRDefault="00274D67" w:rsidP="003870A7">
      <w:pPr>
        <w:rPr>
          <w:b/>
          <w:sz w:val="28"/>
          <w:szCs w:val="28"/>
        </w:rPr>
      </w:pPr>
      <w:r w:rsidRPr="00274D67">
        <w:rPr>
          <w:b/>
          <w:noProof/>
          <w:sz w:val="28"/>
          <w:szCs w:val="28"/>
        </w:rPr>
        <w:pict>
          <v:line id="_x0000_s1030" style="position:absolute;z-index:251657216" from="1.5pt,-.15pt" to="478.5pt,-.15pt"/>
        </w:pict>
      </w:r>
    </w:p>
    <w:p w:rsidR="00CC03E6" w:rsidRPr="001D6D43" w:rsidRDefault="00CC03E6" w:rsidP="00EB0F35">
      <w:pPr>
        <w:spacing w:line="480" w:lineRule="auto"/>
        <w:rPr>
          <w:b/>
          <w:sz w:val="28"/>
          <w:szCs w:val="28"/>
        </w:rPr>
      </w:pPr>
      <w:r w:rsidRPr="001D6D43">
        <w:rPr>
          <w:b/>
          <w:sz w:val="28"/>
          <w:szCs w:val="28"/>
        </w:rPr>
        <w:t>Instructions</w:t>
      </w:r>
    </w:p>
    <w:p w:rsidR="00470E71" w:rsidRPr="001D6D43" w:rsidRDefault="006A67EA" w:rsidP="00692527">
      <w:pPr>
        <w:pStyle w:val="BodyText"/>
        <w:numPr>
          <w:ilvl w:val="0"/>
          <w:numId w:val="2"/>
        </w:numPr>
        <w:tabs>
          <w:tab w:val="clear" w:pos="720"/>
        </w:tabs>
        <w:spacing w:line="480" w:lineRule="auto"/>
        <w:ind w:left="720" w:hanging="357"/>
        <w:rPr>
          <w:caps/>
          <w:u w:val="none"/>
        </w:rPr>
      </w:pPr>
      <w:r w:rsidRPr="001D6D43">
        <w:rPr>
          <w:caps/>
          <w:u w:val="none"/>
        </w:rPr>
        <w:t>Answer all questions.</w:t>
      </w:r>
    </w:p>
    <w:p w:rsidR="00470E71" w:rsidRPr="001D6D43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1D6D43">
        <w:rPr>
          <w:u w:val="none"/>
        </w:rPr>
        <w:t>EACH QUESTION MUST BEGIN ON A NEW PAGE</w:t>
      </w:r>
      <w:r w:rsidR="006A67EA" w:rsidRPr="001D6D43">
        <w:rPr>
          <w:u w:val="none"/>
        </w:rPr>
        <w:t>.</w:t>
      </w:r>
    </w:p>
    <w:p w:rsidR="00470E71" w:rsidRPr="001D6D43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1D6D43">
        <w:rPr>
          <w:u w:val="none"/>
        </w:rPr>
        <w:t>LEAVE TWO LINES BETWEEN PARTS OF A QUESTION</w:t>
      </w:r>
      <w:r w:rsidR="006A67EA" w:rsidRPr="001D6D43">
        <w:rPr>
          <w:u w:val="none"/>
        </w:rPr>
        <w:t>.</w:t>
      </w:r>
    </w:p>
    <w:p w:rsidR="00470E71" w:rsidRPr="001D6D43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1D6D43">
        <w:rPr>
          <w:u w:val="none"/>
        </w:rPr>
        <w:t>SHOW CLEARLY ALL EQUATIONS USED FOR CALCULATIONS</w:t>
      </w:r>
      <w:r w:rsidR="006A67EA" w:rsidRPr="001D6D43">
        <w:rPr>
          <w:u w:val="none"/>
        </w:rPr>
        <w:t>.</w:t>
      </w:r>
    </w:p>
    <w:p w:rsidR="00470E71" w:rsidRPr="001D6D43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1D6D43">
        <w:rPr>
          <w:u w:val="none"/>
        </w:rPr>
        <w:t>ANSWERS MUST BE NUMBERED IDENTICAL TO THE QUESTION BEING ANSWERED</w:t>
      </w:r>
      <w:r w:rsidR="006A67EA" w:rsidRPr="001D6D43">
        <w:rPr>
          <w:u w:val="none"/>
        </w:rPr>
        <w:t>.</w:t>
      </w:r>
    </w:p>
    <w:p w:rsidR="00470E71" w:rsidRPr="001D6D43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1D6D43">
        <w:rPr>
          <w:u w:val="none"/>
        </w:rPr>
        <w:t>READ THE QUESTION COMPLETELY BEFORE ANSWERING</w:t>
      </w:r>
      <w:r w:rsidR="006A67EA" w:rsidRPr="001D6D43">
        <w:rPr>
          <w:u w:val="none"/>
        </w:rPr>
        <w:t>.</w:t>
      </w:r>
    </w:p>
    <w:p w:rsidR="00470E71" w:rsidRDefault="00470E71" w:rsidP="00692527">
      <w:pPr>
        <w:pStyle w:val="BodyText"/>
        <w:numPr>
          <w:ilvl w:val="0"/>
          <w:numId w:val="1"/>
        </w:numPr>
        <w:tabs>
          <w:tab w:val="clear" w:pos="2880"/>
        </w:tabs>
        <w:spacing w:line="480" w:lineRule="auto"/>
        <w:ind w:left="720" w:hanging="357"/>
        <w:rPr>
          <w:u w:val="none"/>
        </w:rPr>
      </w:pPr>
      <w:r w:rsidRPr="001D6D43">
        <w:rPr>
          <w:u w:val="none"/>
        </w:rPr>
        <w:t xml:space="preserve">THE INTENDED MARK IS INDICATED AT THE </w:t>
      </w:r>
      <w:r w:rsidR="00F075EC" w:rsidRPr="001D6D43">
        <w:rPr>
          <w:u w:val="none"/>
        </w:rPr>
        <w:t>BEGINING</w:t>
      </w:r>
      <w:r w:rsidRPr="001D6D43">
        <w:rPr>
          <w:u w:val="none"/>
        </w:rPr>
        <w:t xml:space="preserve"> OF THE QUESTION</w:t>
      </w:r>
      <w:r w:rsidR="006A67EA" w:rsidRPr="001D6D43">
        <w:rPr>
          <w:u w:val="none"/>
        </w:rPr>
        <w:t>.</w:t>
      </w:r>
    </w:p>
    <w:p w:rsidR="00A24DCF" w:rsidRDefault="00A24DCF" w:rsidP="00A24DCF">
      <w:pPr>
        <w:numPr>
          <w:ilvl w:val="0"/>
          <w:numId w:val="1"/>
        </w:numPr>
        <w:tabs>
          <w:tab w:val="clear" w:pos="2880"/>
        </w:tabs>
        <w:spacing w:line="480" w:lineRule="auto"/>
        <w:ind w:left="720" w:hanging="360"/>
        <w:rPr>
          <w:b/>
        </w:rPr>
      </w:pPr>
      <w:r>
        <w:rPr>
          <w:b/>
        </w:rPr>
        <w:t>FORMULA SHEET, UNIT CONVERSION CHART AND PROPERTY TABLES ARE ATTACHED.</w:t>
      </w:r>
    </w:p>
    <w:p w:rsidR="00A24DCF" w:rsidRPr="001D6D43" w:rsidRDefault="00274D67" w:rsidP="00A24DCF">
      <w:pPr>
        <w:pStyle w:val="BodyText"/>
        <w:spacing w:line="480" w:lineRule="auto"/>
        <w:ind w:left="720"/>
        <w:rPr>
          <w:u w:val="none"/>
        </w:rPr>
      </w:pPr>
      <w:r w:rsidRPr="00274D67">
        <w:rPr>
          <w:b w:val="0"/>
          <w:noProof/>
          <w:sz w:val="28"/>
          <w:szCs w:val="28"/>
          <w:u w:val="none"/>
        </w:rPr>
        <w:pict>
          <v:shape id="_x0000_s1033" type="#_x0000_t202" style="position:absolute;left:0;text-align:left;margin-left:-33.75pt;margin-top:16.3pt;width:540pt;height:27pt;z-index:251658240" filled="f" stroked="f">
            <v:textbox>
              <w:txbxContent>
                <w:p w:rsidR="00076F6D" w:rsidRPr="00CC03E6" w:rsidRDefault="00076F6D" w:rsidP="00CC03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*** </w:t>
                  </w:r>
                  <w:r w:rsidRPr="00F075EC">
                    <w:rPr>
                      <w:b/>
                      <w:sz w:val="28"/>
                      <w:szCs w:val="28"/>
                      <w:u w:val="single"/>
                    </w:rPr>
                    <w:t>DO NOT TURN THIS PAGE UNTIL YOU ARE TOLD TO DO SO</w:t>
                  </w:r>
                  <w:r>
                    <w:rPr>
                      <w:b/>
                      <w:sz w:val="28"/>
                      <w:szCs w:val="28"/>
                    </w:rPr>
                    <w:t xml:space="preserve"> ***</w:t>
                  </w:r>
                </w:p>
              </w:txbxContent>
            </v:textbox>
          </v:shape>
        </w:pict>
      </w:r>
    </w:p>
    <w:p w:rsidR="00F173FF" w:rsidRPr="001D6D43" w:rsidRDefault="00F173FF" w:rsidP="00CC03E6">
      <w:pPr>
        <w:rPr>
          <w:b/>
          <w:sz w:val="28"/>
          <w:szCs w:val="28"/>
        </w:rPr>
      </w:pPr>
    </w:p>
    <w:p w:rsidR="00707695" w:rsidRPr="001D6D43" w:rsidRDefault="00707695" w:rsidP="00A109DC">
      <w:pPr>
        <w:spacing w:line="360" w:lineRule="auto"/>
        <w:ind w:left="2835" w:hanging="2835"/>
        <w:contextualSpacing/>
      </w:pPr>
    </w:p>
    <w:p w:rsidR="008740A6" w:rsidRPr="00127FB9" w:rsidRDefault="008740A6" w:rsidP="000E2A1F">
      <w:pPr>
        <w:spacing w:line="360" w:lineRule="auto"/>
        <w:contextualSpacing/>
        <w:rPr>
          <w:b/>
          <w:u w:val="single"/>
        </w:rPr>
      </w:pPr>
      <w:r w:rsidRPr="00127FB9">
        <w:rPr>
          <w:b/>
          <w:u w:val="single"/>
        </w:rPr>
        <w:lastRenderedPageBreak/>
        <w:t>Question #1 [</w:t>
      </w:r>
      <w:r w:rsidR="00411A0D" w:rsidRPr="00127FB9">
        <w:rPr>
          <w:b/>
          <w:u w:val="single"/>
        </w:rPr>
        <w:t>20</w:t>
      </w:r>
      <w:r w:rsidRPr="00127FB9">
        <w:rPr>
          <w:b/>
          <w:u w:val="single"/>
        </w:rPr>
        <w:t xml:space="preserve"> marks]</w:t>
      </w:r>
    </w:p>
    <w:p w:rsidR="00AF260B" w:rsidRPr="00127FB9" w:rsidRDefault="008D7C7A" w:rsidP="000E2A1F">
      <w:pPr>
        <w:autoSpaceDE w:val="0"/>
        <w:autoSpaceDN w:val="0"/>
        <w:adjustRightInd w:val="0"/>
        <w:spacing w:line="360" w:lineRule="auto"/>
        <w:rPr>
          <w:lang w:val="en-GB" w:eastAsia="en-JM"/>
        </w:rPr>
      </w:pPr>
      <w:r w:rsidRPr="00127FB9">
        <w:rPr>
          <w:lang w:val="en-GB" w:eastAsia="en-JM"/>
        </w:rPr>
        <w:t xml:space="preserve">The piston-cylinder apparatus shown in Figure </w:t>
      </w:r>
      <w:r w:rsidR="00127FB9">
        <w:rPr>
          <w:lang w:val="en-GB" w:eastAsia="en-JM"/>
        </w:rPr>
        <w:t>1</w:t>
      </w:r>
      <w:r w:rsidR="00461B78">
        <w:rPr>
          <w:lang w:val="en-GB" w:eastAsia="en-JM"/>
        </w:rPr>
        <w:t xml:space="preserve"> </w:t>
      </w:r>
      <w:r w:rsidRPr="00127FB9">
        <w:rPr>
          <w:lang w:val="en-GB" w:eastAsia="en-JM"/>
        </w:rPr>
        <w:t xml:space="preserve">contains air at </w:t>
      </w:r>
      <w:r w:rsidRPr="00127FB9">
        <w:rPr>
          <w:i/>
          <w:iCs/>
          <w:lang w:val="en-GB" w:eastAsia="en-JM"/>
        </w:rPr>
        <w:t>T</w:t>
      </w:r>
      <w:r w:rsidRPr="00127FB9">
        <w:rPr>
          <w:vertAlign w:val="subscript"/>
          <w:lang w:val="en-GB" w:eastAsia="en-JM"/>
        </w:rPr>
        <w:t>1</w:t>
      </w:r>
      <w:r w:rsidRPr="00127FB9">
        <w:rPr>
          <w:lang w:val="en-GB" w:eastAsia="en-JM"/>
        </w:rPr>
        <w:t xml:space="preserve"> = 25°C</w:t>
      </w:r>
      <w:r w:rsidR="00127FB9">
        <w:rPr>
          <w:lang w:val="en-GB" w:eastAsia="en-JM"/>
        </w:rPr>
        <w:t xml:space="preserve"> </w:t>
      </w:r>
      <w:r w:rsidRPr="00127FB9">
        <w:rPr>
          <w:lang w:val="en-GB" w:eastAsia="en-JM"/>
        </w:rPr>
        <w:t xml:space="preserve">and </w:t>
      </w:r>
      <w:r w:rsidRPr="00127FB9">
        <w:rPr>
          <w:i/>
          <w:iCs/>
          <w:lang w:val="en-GB" w:eastAsia="en-JM"/>
        </w:rPr>
        <w:t>P</w:t>
      </w:r>
      <w:r w:rsidRPr="00127FB9">
        <w:rPr>
          <w:vertAlign w:val="subscript"/>
          <w:lang w:val="en-GB" w:eastAsia="en-JM"/>
        </w:rPr>
        <w:t>1</w:t>
      </w:r>
      <w:r w:rsidRPr="00127FB9">
        <w:rPr>
          <w:lang w:val="en-GB" w:eastAsia="en-JM"/>
        </w:rPr>
        <w:t xml:space="preserve"> = 105 </w:t>
      </w:r>
      <w:proofErr w:type="spellStart"/>
      <w:r w:rsidRPr="00127FB9">
        <w:rPr>
          <w:lang w:val="en-GB" w:eastAsia="en-JM"/>
        </w:rPr>
        <w:t>kPa</w:t>
      </w:r>
      <w:proofErr w:type="spellEnd"/>
      <w:r w:rsidRPr="00127FB9">
        <w:rPr>
          <w:lang w:val="en-GB" w:eastAsia="en-JM"/>
        </w:rPr>
        <w:t xml:space="preserve">. The piston is initially </w:t>
      </w:r>
      <w:r w:rsidRPr="00127FB9">
        <w:rPr>
          <w:i/>
          <w:iCs/>
          <w:lang w:val="en-GB" w:eastAsia="en-JM"/>
        </w:rPr>
        <w:t>z</w:t>
      </w:r>
      <w:r w:rsidRPr="00127FB9">
        <w:rPr>
          <w:vertAlign w:val="subscript"/>
          <w:lang w:val="en-GB" w:eastAsia="en-JM"/>
        </w:rPr>
        <w:t>1</w:t>
      </w:r>
      <w:r w:rsidRPr="00127FB9">
        <w:rPr>
          <w:lang w:val="en-GB" w:eastAsia="en-JM"/>
        </w:rPr>
        <w:t xml:space="preserve"> = 0.64 m above the cylinder bottom and is held in</w:t>
      </w:r>
      <w:r w:rsidR="00127FB9">
        <w:rPr>
          <w:lang w:val="en-GB" w:eastAsia="en-JM"/>
        </w:rPr>
        <w:t xml:space="preserve"> </w:t>
      </w:r>
      <w:r w:rsidRPr="00127FB9">
        <w:rPr>
          <w:lang w:val="en-GB" w:eastAsia="en-JM"/>
        </w:rPr>
        <w:t xml:space="preserve">place by a lock. The cross-sectional area of the piston is </w:t>
      </w:r>
      <w:r w:rsidRPr="00127FB9">
        <w:rPr>
          <w:i/>
          <w:iCs/>
          <w:lang w:val="en-GB" w:eastAsia="en-JM"/>
        </w:rPr>
        <w:t>A</w:t>
      </w:r>
      <w:r w:rsidRPr="006D412B">
        <w:rPr>
          <w:i/>
          <w:iCs/>
          <w:vertAlign w:val="subscript"/>
          <w:lang w:val="en-GB" w:eastAsia="en-JM"/>
        </w:rPr>
        <w:t>c</w:t>
      </w:r>
      <w:r w:rsidRPr="00127FB9">
        <w:rPr>
          <w:i/>
          <w:iCs/>
          <w:lang w:val="en-GB" w:eastAsia="en-JM"/>
        </w:rPr>
        <w:t xml:space="preserve"> </w:t>
      </w:r>
      <w:r w:rsidRPr="00127FB9">
        <w:rPr>
          <w:lang w:val="en-GB" w:eastAsia="en-JM"/>
        </w:rPr>
        <w:t>= 0.05 m</w:t>
      </w:r>
      <w:r w:rsidRPr="00127FB9">
        <w:rPr>
          <w:vertAlign w:val="superscript"/>
          <w:lang w:val="en-GB" w:eastAsia="en-JM"/>
        </w:rPr>
        <w:t>2</w:t>
      </w:r>
      <w:r w:rsidRPr="00127FB9">
        <w:rPr>
          <w:lang w:val="en-GB" w:eastAsia="en-JM"/>
        </w:rPr>
        <w:t>. A weight is</w:t>
      </w:r>
      <w:r w:rsidR="00E9154C">
        <w:rPr>
          <w:lang w:val="en-GB" w:eastAsia="en-JM"/>
        </w:rPr>
        <w:t xml:space="preserve"> now</w:t>
      </w:r>
      <w:r w:rsidRPr="00127FB9">
        <w:rPr>
          <w:lang w:val="en-GB" w:eastAsia="en-JM"/>
        </w:rPr>
        <w:t xml:space="preserve"> placed on the</w:t>
      </w:r>
      <w:r w:rsidR="00127FB9">
        <w:rPr>
          <w:lang w:val="en-GB" w:eastAsia="en-JM"/>
        </w:rPr>
        <w:t xml:space="preserve"> </w:t>
      </w:r>
      <w:r w:rsidRPr="00127FB9">
        <w:rPr>
          <w:lang w:val="en-GB" w:eastAsia="en-JM"/>
        </w:rPr>
        <w:t>piston. The lock is released and the piston falls. After a period of time, heat transfer between the</w:t>
      </w:r>
      <w:r w:rsidR="00127FB9">
        <w:rPr>
          <w:lang w:val="en-GB" w:eastAsia="en-JM"/>
        </w:rPr>
        <w:t xml:space="preserve"> </w:t>
      </w:r>
      <w:r w:rsidRPr="00127FB9">
        <w:rPr>
          <w:lang w:val="en-GB" w:eastAsia="en-JM"/>
        </w:rPr>
        <w:t xml:space="preserve">air in the cylinder and the surroundings (which are at </w:t>
      </w:r>
      <w:proofErr w:type="spellStart"/>
      <w:r w:rsidRPr="00127FB9">
        <w:rPr>
          <w:i/>
          <w:iCs/>
          <w:lang w:val="en-GB" w:eastAsia="en-JM"/>
        </w:rPr>
        <w:t>T</w:t>
      </w:r>
      <w:r w:rsidRPr="00127FB9">
        <w:rPr>
          <w:i/>
          <w:iCs/>
          <w:vertAlign w:val="subscript"/>
          <w:lang w:val="en-GB" w:eastAsia="en-JM"/>
        </w:rPr>
        <w:t>amb</w:t>
      </w:r>
      <w:proofErr w:type="spellEnd"/>
      <w:r w:rsidRPr="00127FB9">
        <w:rPr>
          <w:i/>
          <w:iCs/>
          <w:lang w:val="en-GB" w:eastAsia="en-JM"/>
        </w:rPr>
        <w:t xml:space="preserve"> </w:t>
      </w:r>
      <w:r w:rsidRPr="00127FB9">
        <w:rPr>
          <w:lang w:val="en-GB" w:eastAsia="en-JM"/>
        </w:rPr>
        <w:t xml:space="preserve">= 25°C and </w:t>
      </w:r>
      <w:proofErr w:type="spellStart"/>
      <w:r w:rsidRPr="00127FB9">
        <w:rPr>
          <w:i/>
          <w:iCs/>
          <w:lang w:val="en-GB" w:eastAsia="en-JM"/>
        </w:rPr>
        <w:t>P</w:t>
      </w:r>
      <w:r w:rsidRPr="00127FB9">
        <w:rPr>
          <w:i/>
          <w:iCs/>
          <w:vertAlign w:val="subscript"/>
          <w:lang w:val="en-GB" w:eastAsia="en-JM"/>
        </w:rPr>
        <w:t>atm</w:t>
      </w:r>
      <w:proofErr w:type="spellEnd"/>
      <w:r w:rsidR="00127FB9">
        <w:rPr>
          <w:i/>
          <w:iCs/>
          <w:lang w:val="en-GB" w:eastAsia="en-JM"/>
        </w:rPr>
        <w:t xml:space="preserve"> </w:t>
      </w:r>
      <w:r w:rsidRPr="00127FB9">
        <w:rPr>
          <w:lang w:val="en-GB" w:eastAsia="en-JM"/>
        </w:rPr>
        <w:t xml:space="preserve">= 101.3 </w:t>
      </w:r>
      <w:proofErr w:type="spellStart"/>
      <w:r w:rsidRPr="00127FB9">
        <w:rPr>
          <w:lang w:val="en-GB" w:eastAsia="en-JM"/>
        </w:rPr>
        <w:t>kPa</w:t>
      </w:r>
      <w:proofErr w:type="spellEnd"/>
      <w:r w:rsidRPr="00127FB9">
        <w:rPr>
          <w:lang w:val="en-GB" w:eastAsia="en-JM"/>
        </w:rPr>
        <w:t>) restores</w:t>
      </w:r>
      <w:r w:rsidR="00127FB9">
        <w:rPr>
          <w:lang w:val="en-GB" w:eastAsia="en-JM"/>
        </w:rPr>
        <w:t xml:space="preserve"> </w:t>
      </w:r>
      <w:r w:rsidRPr="00127FB9">
        <w:rPr>
          <w:lang w:val="en-GB" w:eastAsia="en-JM"/>
        </w:rPr>
        <w:t xml:space="preserve">the air temperature to </w:t>
      </w:r>
      <w:r w:rsidRPr="00127FB9">
        <w:rPr>
          <w:i/>
          <w:iCs/>
          <w:lang w:val="en-GB" w:eastAsia="en-JM"/>
        </w:rPr>
        <w:t>T</w:t>
      </w:r>
      <w:r w:rsidRPr="00127FB9">
        <w:rPr>
          <w:vertAlign w:val="subscript"/>
          <w:lang w:val="en-GB" w:eastAsia="en-JM"/>
        </w:rPr>
        <w:t>2</w:t>
      </w:r>
      <w:r w:rsidRPr="00127FB9">
        <w:rPr>
          <w:lang w:val="en-GB" w:eastAsia="en-JM"/>
        </w:rPr>
        <w:t xml:space="preserve"> = 25°C. At this point, the piston is </w:t>
      </w:r>
      <w:r w:rsidRPr="00127FB9">
        <w:rPr>
          <w:i/>
          <w:iCs/>
          <w:lang w:val="en-GB" w:eastAsia="en-JM"/>
        </w:rPr>
        <w:t>z</w:t>
      </w:r>
      <w:r w:rsidRPr="00127FB9">
        <w:rPr>
          <w:vertAlign w:val="subscript"/>
          <w:lang w:val="en-GB" w:eastAsia="en-JM"/>
        </w:rPr>
        <w:t>2</w:t>
      </w:r>
      <w:r w:rsidRPr="00127FB9">
        <w:rPr>
          <w:lang w:val="en-GB" w:eastAsia="en-JM"/>
        </w:rPr>
        <w:t xml:space="preserve"> = 0.58 m above the cylinder</w:t>
      </w:r>
      <w:r w:rsidR="00127FB9">
        <w:rPr>
          <w:lang w:val="en-GB" w:eastAsia="en-JM"/>
        </w:rPr>
        <w:t xml:space="preserve"> </w:t>
      </w:r>
      <w:r w:rsidRPr="00127FB9">
        <w:rPr>
          <w:lang w:val="en-GB" w:eastAsia="en-JM"/>
        </w:rPr>
        <w:t>bottom</w:t>
      </w:r>
      <w:r w:rsidR="00127FB9">
        <w:rPr>
          <w:lang w:val="en-GB" w:eastAsia="en-JM"/>
        </w:rPr>
        <w:t>.</w:t>
      </w:r>
    </w:p>
    <w:p w:rsidR="008D7C7A" w:rsidRDefault="008D7C7A" w:rsidP="000E2A1F">
      <w:pPr>
        <w:spacing w:line="360" w:lineRule="auto"/>
        <w:contextualSpacing/>
        <w:jc w:val="center"/>
        <w:rPr>
          <w:lang w:val="en-GB" w:eastAsia="en-JM"/>
        </w:rPr>
      </w:pPr>
      <w:r w:rsidRPr="00127FB9">
        <w:rPr>
          <w:noProof/>
          <w:lang w:val="en-GB" w:eastAsia="en-GB"/>
        </w:rPr>
        <w:drawing>
          <wp:inline distT="0" distB="0" distL="0" distR="0">
            <wp:extent cx="3535680" cy="2255520"/>
            <wp:effectExtent l="19050" t="0" r="762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B9" w:rsidRDefault="00127FB9" w:rsidP="000E2A1F">
      <w:pPr>
        <w:spacing w:line="360" w:lineRule="auto"/>
        <w:contextualSpacing/>
        <w:jc w:val="center"/>
        <w:rPr>
          <w:i/>
          <w:lang w:val="en-GB" w:eastAsia="en-JM"/>
        </w:rPr>
      </w:pPr>
      <w:r w:rsidRPr="00127FB9">
        <w:rPr>
          <w:i/>
          <w:lang w:val="en-GB" w:eastAsia="en-JM"/>
        </w:rPr>
        <w:t>Figure 1: Piston cylinder apparatus</w:t>
      </w:r>
    </w:p>
    <w:p w:rsidR="00127FB9" w:rsidRPr="00127FB9" w:rsidRDefault="00127FB9" w:rsidP="000E2A1F">
      <w:pPr>
        <w:spacing w:line="360" w:lineRule="auto"/>
        <w:contextualSpacing/>
        <w:jc w:val="center"/>
        <w:rPr>
          <w:i/>
          <w:lang w:val="en-GB" w:eastAsia="en-JM"/>
        </w:rPr>
      </w:pPr>
    </w:p>
    <w:p w:rsidR="008D7C7A" w:rsidRPr="00127FB9" w:rsidRDefault="008D7C7A" w:rsidP="000E2A1F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line="360" w:lineRule="auto"/>
        <w:ind w:left="993" w:hanging="426"/>
        <w:rPr>
          <w:lang w:val="en-GB" w:eastAsia="en-JM"/>
        </w:rPr>
      </w:pPr>
      <w:r w:rsidRPr="00127FB9">
        <w:rPr>
          <w:lang w:val="en-GB" w:eastAsia="en-JM"/>
        </w:rPr>
        <w:t>Determine the combined mass of the piston and weight.</w:t>
      </w:r>
      <w:r w:rsidR="00DA5936">
        <w:rPr>
          <w:lang w:val="en-GB" w:eastAsia="en-JM"/>
        </w:rPr>
        <w:t xml:space="preserve"> </w:t>
      </w:r>
      <w:r w:rsidR="00DA5936">
        <w:rPr>
          <w:lang w:val="en-GB" w:eastAsia="en-JM"/>
        </w:rPr>
        <w:tab/>
      </w:r>
      <w:r w:rsidR="00DA5936">
        <w:rPr>
          <w:lang w:val="en-GB" w:eastAsia="en-JM"/>
        </w:rPr>
        <w:tab/>
      </w:r>
      <w:r w:rsidR="00DA5936">
        <w:rPr>
          <w:lang w:val="en-GB" w:eastAsia="en-JM"/>
        </w:rPr>
        <w:tab/>
      </w:r>
      <w:r w:rsidR="00DA5936">
        <w:rPr>
          <w:lang w:val="en-GB" w:eastAsia="en-JM"/>
        </w:rPr>
        <w:tab/>
      </w:r>
      <w:r w:rsidR="00DA5936" w:rsidRPr="00DA5936">
        <w:rPr>
          <w:b/>
          <w:lang w:val="en-GB" w:eastAsia="en-JM"/>
        </w:rPr>
        <w:t>[</w:t>
      </w:r>
      <w:r w:rsidR="008B00FE">
        <w:rPr>
          <w:b/>
          <w:lang w:val="en-GB" w:eastAsia="en-JM"/>
        </w:rPr>
        <w:t>10</w:t>
      </w:r>
      <w:r w:rsidR="00DA5936" w:rsidRPr="00DA5936">
        <w:rPr>
          <w:b/>
          <w:lang w:val="en-GB" w:eastAsia="en-JM"/>
        </w:rPr>
        <w:t>]</w:t>
      </w:r>
    </w:p>
    <w:p w:rsidR="008D7C7A" w:rsidRPr="00127FB9" w:rsidRDefault="008D7C7A" w:rsidP="000E2A1F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line="360" w:lineRule="auto"/>
        <w:ind w:left="993" w:hanging="426"/>
        <w:rPr>
          <w:lang w:val="en-GB" w:eastAsia="en-JM"/>
        </w:rPr>
      </w:pPr>
      <w:r w:rsidRPr="00127FB9">
        <w:rPr>
          <w:lang w:val="en-GB" w:eastAsia="en-JM"/>
        </w:rPr>
        <w:t xml:space="preserve">Determine the work done </w:t>
      </w:r>
      <w:r w:rsidR="00B75E81">
        <w:rPr>
          <w:lang w:val="en-GB" w:eastAsia="en-JM"/>
        </w:rPr>
        <w:t xml:space="preserve">(including direction) </w:t>
      </w:r>
      <w:r w:rsidRPr="00127FB9">
        <w:rPr>
          <w:lang w:val="en-GB" w:eastAsia="en-JM"/>
        </w:rPr>
        <w:t>during this process.</w:t>
      </w:r>
      <w:r w:rsidR="00DA5936">
        <w:rPr>
          <w:lang w:val="en-GB" w:eastAsia="en-JM"/>
        </w:rPr>
        <w:t xml:space="preserve"> </w:t>
      </w:r>
      <w:r w:rsidR="00DA5936">
        <w:rPr>
          <w:lang w:val="en-GB" w:eastAsia="en-JM"/>
        </w:rPr>
        <w:tab/>
      </w:r>
      <w:r w:rsidR="00B75E81">
        <w:rPr>
          <w:lang w:val="en-GB" w:eastAsia="en-JM"/>
        </w:rPr>
        <w:tab/>
      </w:r>
      <w:r w:rsidR="00DA5936" w:rsidRPr="00DA5936">
        <w:rPr>
          <w:b/>
          <w:lang w:val="en-GB" w:eastAsia="en-JM"/>
        </w:rPr>
        <w:t>[</w:t>
      </w:r>
      <w:r w:rsidR="008B00FE">
        <w:rPr>
          <w:b/>
          <w:lang w:val="en-GB" w:eastAsia="en-JM"/>
        </w:rPr>
        <w:t>5</w:t>
      </w:r>
      <w:r w:rsidR="00DA5936" w:rsidRPr="00DA5936">
        <w:rPr>
          <w:b/>
          <w:lang w:val="en-GB" w:eastAsia="en-JM"/>
        </w:rPr>
        <w:t>]</w:t>
      </w:r>
    </w:p>
    <w:p w:rsidR="008D7C7A" w:rsidRPr="00127FB9" w:rsidRDefault="008D7C7A" w:rsidP="000E2A1F">
      <w:pPr>
        <w:pStyle w:val="ListParagraph"/>
        <w:numPr>
          <w:ilvl w:val="2"/>
          <w:numId w:val="25"/>
        </w:numPr>
        <w:spacing w:line="360" w:lineRule="auto"/>
        <w:ind w:left="993" w:hanging="426"/>
      </w:pPr>
      <w:r w:rsidRPr="00127FB9">
        <w:rPr>
          <w:lang w:val="en-GB" w:eastAsia="en-JM"/>
        </w:rPr>
        <w:t xml:space="preserve">Determine the heat transfer </w:t>
      </w:r>
      <w:r w:rsidR="00B75E81">
        <w:rPr>
          <w:lang w:val="en-GB" w:eastAsia="en-JM"/>
        </w:rPr>
        <w:t xml:space="preserve">(including direction) </w:t>
      </w:r>
      <w:r w:rsidRPr="00127FB9">
        <w:rPr>
          <w:lang w:val="en-GB" w:eastAsia="en-JM"/>
        </w:rPr>
        <w:t>this process.</w:t>
      </w:r>
      <w:r w:rsidR="00DA5936">
        <w:rPr>
          <w:lang w:val="en-GB" w:eastAsia="en-JM"/>
        </w:rPr>
        <w:t xml:space="preserve"> </w:t>
      </w:r>
      <w:r w:rsidR="00DA5936">
        <w:rPr>
          <w:lang w:val="en-GB" w:eastAsia="en-JM"/>
        </w:rPr>
        <w:tab/>
      </w:r>
      <w:r w:rsidR="00B75E81">
        <w:rPr>
          <w:lang w:val="en-GB" w:eastAsia="en-JM"/>
        </w:rPr>
        <w:tab/>
      </w:r>
      <w:r w:rsidR="00B75E81">
        <w:rPr>
          <w:lang w:val="en-GB" w:eastAsia="en-JM"/>
        </w:rPr>
        <w:tab/>
      </w:r>
      <w:r w:rsidR="00DA5936" w:rsidRPr="00DA5936">
        <w:rPr>
          <w:b/>
          <w:lang w:val="en-GB" w:eastAsia="en-JM"/>
        </w:rPr>
        <w:t>[</w:t>
      </w:r>
      <w:r w:rsidR="008B00FE">
        <w:rPr>
          <w:b/>
          <w:lang w:val="en-GB" w:eastAsia="en-JM"/>
        </w:rPr>
        <w:t>5</w:t>
      </w:r>
      <w:r w:rsidR="00DA5936" w:rsidRPr="00DA5936">
        <w:rPr>
          <w:b/>
          <w:lang w:val="en-GB" w:eastAsia="en-JM"/>
        </w:rPr>
        <w:t>]</w:t>
      </w:r>
    </w:p>
    <w:p w:rsidR="008D7C7A" w:rsidRDefault="00AF7966" w:rsidP="00AF7966">
      <w:pPr>
        <w:spacing w:line="360" w:lineRule="auto"/>
        <w:ind w:left="567"/>
        <w:contextualSpacing/>
        <w:rPr>
          <w:i/>
        </w:rPr>
      </w:pPr>
      <w:r>
        <w:rPr>
          <w:i/>
        </w:rPr>
        <w:t xml:space="preserve">N.B. </w:t>
      </w:r>
      <w:r w:rsidRPr="00AF7966">
        <w:rPr>
          <w:i/>
        </w:rPr>
        <w:t>Clearly state what is being taken as the system</w:t>
      </w:r>
      <w:r w:rsidR="005F2C50">
        <w:rPr>
          <w:i/>
        </w:rPr>
        <w:t>.</w:t>
      </w:r>
    </w:p>
    <w:p w:rsidR="00AF7966" w:rsidRPr="00AF7966" w:rsidRDefault="00AF7966" w:rsidP="00AF7966">
      <w:pPr>
        <w:spacing w:line="360" w:lineRule="auto"/>
        <w:ind w:left="567"/>
        <w:contextualSpacing/>
        <w:rPr>
          <w:i/>
        </w:rPr>
      </w:pPr>
    </w:p>
    <w:p w:rsidR="001D76A2" w:rsidRPr="00127FB9" w:rsidRDefault="001D76A2" w:rsidP="000E2A1F">
      <w:pPr>
        <w:spacing w:line="360" w:lineRule="auto"/>
        <w:contextualSpacing/>
        <w:rPr>
          <w:b/>
          <w:u w:val="single"/>
        </w:rPr>
      </w:pPr>
      <w:r w:rsidRPr="00127FB9">
        <w:rPr>
          <w:b/>
          <w:u w:val="single"/>
        </w:rPr>
        <w:t>Question #</w:t>
      </w:r>
      <w:r w:rsidR="00C55E8D" w:rsidRPr="00127FB9">
        <w:rPr>
          <w:b/>
          <w:u w:val="single"/>
        </w:rPr>
        <w:t>2</w:t>
      </w:r>
      <w:r w:rsidR="003803D0">
        <w:rPr>
          <w:b/>
          <w:u w:val="single"/>
        </w:rPr>
        <w:t xml:space="preserve"> [2</w:t>
      </w:r>
      <w:r w:rsidRPr="00127FB9">
        <w:rPr>
          <w:b/>
          <w:u w:val="single"/>
        </w:rPr>
        <w:t>0 marks]</w:t>
      </w:r>
    </w:p>
    <w:p w:rsidR="00AF260B" w:rsidRPr="006D412B" w:rsidRDefault="008D7C7A" w:rsidP="000E2A1F">
      <w:pPr>
        <w:autoSpaceDE w:val="0"/>
        <w:autoSpaceDN w:val="0"/>
        <w:adjustRightInd w:val="0"/>
        <w:spacing w:line="360" w:lineRule="auto"/>
        <w:rPr>
          <w:lang w:eastAsia="en-JM"/>
        </w:rPr>
      </w:pPr>
      <w:r w:rsidRPr="006D412B">
        <w:rPr>
          <w:lang w:val="en-GB" w:eastAsia="en-JM"/>
        </w:rPr>
        <w:t xml:space="preserve">One kmol of an ideal gas, initially at </w:t>
      </w:r>
      <w:r w:rsidRPr="006D412B">
        <w:rPr>
          <w:iCs/>
          <w:lang w:val="en-GB" w:eastAsia="en-JM"/>
        </w:rPr>
        <w:t xml:space="preserve">303.15 </w:t>
      </w:r>
      <w:r w:rsidRPr="006D412B">
        <w:rPr>
          <w:lang w:val="en-GB" w:eastAsia="en-JM"/>
        </w:rPr>
        <w:t>K</w:t>
      </w:r>
      <w:r w:rsidRPr="006D412B">
        <w:rPr>
          <w:iCs/>
          <w:lang w:val="en-GB" w:eastAsia="en-JM"/>
        </w:rPr>
        <w:t xml:space="preserve"> </w:t>
      </w:r>
      <w:r w:rsidRPr="006D412B">
        <w:rPr>
          <w:lang w:val="en-GB" w:eastAsia="en-JM"/>
        </w:rPr>
        <w:t xml:space="preserve">and </w:t>
      </w:r>
      <w:r w:rsidRPr="006D412B">
        <w:rPr>
          <w:iCs/>
          <w:lang w:val="en-GB" w:eastAsia="en-JM"/>
        </w:rPr>
        <w:t xml:space="preserve">1 </w:t>
      </w:r>
      <w:r w:rsidRPr="006D412B">
        <w:rPr>
          <w:lang w:val="en-GB" w:eastAsia="en-JM"/>
        </w:rPr>
        <w:t xml:space="preserve">bar, undergoes the following mechanically reversible changes. It is compressed isothermally to a point such that when it is heated at constant volume to </w:t>
      </w:r>
      <w:r w:rsidRPr="006D412B">
        <w:rPr>
          <w:iCs/>
          <w:lang w:val="en-GB" w:eastAsia="en-JM"/>
        </w:rPr>
        <w:t xml:space="preserve">393.15 </w:t>
      </w:r>
      <w:r w:rsidR="006D412B">
        <w:rPr>
          <w:lang w:val="en-GB" w:eastAsia="en-JM"/>
        </w:rPr>
        <w:t>K</w:t>
      </w:r>
      <w:r w:rsidRPr="006D412B">
        <w:rPr>
          <w:iCs/>
          <w:lang w:val="en-GB" w:eastAsia="en-JM"/>
        </w:rPr>
        <w:t xml:space="preserve"> </w:t>
      </w:r>
      <w:r w:rsidRPr="006D412B">
        <w:rPr>
          <w:lang w:val="en-GB" w:eastAsia="en-JM"/>
        </w:rPr>
        <w:t xml:space="preserve">its final pressure is </w:t>
      </w:r>
      <w:r w:rsidRPr="006D412B">
        <w:rPr>
          <w:iCs/>
          <w:lang w:val="en-GB" w:eastAsia="en-JM"/>
        </w:rPr>
        <w:t xml:space="preserve">12 </w:t>
      </w:r>
      <w:r w:rsidRPr="006D412B">
        <w:rPr>
          <w:lang w:val="en-GB" w:eastAsia="en-JM"/>
        </w:rPr>
        <w:t xml:space="preserve">bar. </w:t>
      </w:r>
      <w:r w:rsidR="00E72E98">
        <w:rPr>
          <w:lang w:val="en-GB" w:eastAsia="en-JM"/>
        </w:rPr>
        <w:t>Sketch the process on a P-V graph and c</w:t>
      </w:r>
      <w:r w:rsidRPr="006D412B">
        <w:rPr>
          <w:lang w:val="en-GB" w:eastAsia="en-JM"/>
        </w:rPr>
        <w:t xml:space="preserve">alculate </w:t>
      </w:r>
      <w:r w:rsidRPr="006D412B">
        <w:rPr>
          <w:iCs/>
          <w:lang w:val="en-GB" w:eastAsia="en-JM"/>
        </w:rPr>
        <w:t xml:space="preserve">Q, W, </w:t>
      </w:r>
      <w:r w:rsidR="006D412B" w:rsidRPr="006D412B">
        <w:rPr>
          <w:bCs/>
          <w:iCs/>
          <w:lang w:val="en-GB" w:eastAsia="en-JM"/>
        </w:rPr>
        <w:t>Δ</w:t>
      </w:r>
      <w:r w:rsidRPr="006D412B">
        <w:rPr>
          <w:bCs/>
          <w:iCs/>
          <w:lang w:val="en-GB" w:eastAsia="en-JM"/>
        </w:rPr>
        <w:t xml:space="preserve">U, </w:t>
      </w:r>
      <w:r w:rsidRPr="006D412B">
        <w:rPr>
          <w:lang w:val="en-GB" w:eastAsia="en-JM"/>
        </w:rPr>
        <w:t xml:space="preserve">and </w:t>
      </w:r>
      <w:r w:rsidR="006D412B" w:rsidRPr="006D412B">
        <w:rPr>
          <w:iCs/>
          <w:lang w:val="en-GB" w:eastAsia="en-JM"/>
        </w:rPr>
        <w:t>Δ</w:t>
      </w:r>
      <w:r w:rsidRPr="006D412B">
        <w:rPr>
          <w:iCs/>
          <w:lang w:val="en-GB" w:eastAsia="en-JM"/>
        </w:rPr>
        <w:t xml:space="preserve">H </w:t>
      </w:r>
      <w:r w:rsidRPr="006D412B">
        <w:rPr>
          <w:lang w:val="en-GB" w:eastAsia="en-JM"/>
        </w:rPr>
        <w:t xml:space="preserve">for the process. Take </w:t>
      </w:r>
      <w:r w:rsidRPr="006D412B">
        <w:rPr>
          <w:iCs/>
          <w:lang w:val="en-GB" w:eastAsia="en-JM"/>
        </w:rPr>
        <w:t>C</w:t>
      </w:r>
      <w:r w:rsidRPr="006D412B">
        <w:rPr>
          <w:iCs/>
          <w:vertAlign w:val="subscript"/>
          <w:lang w:val="en-GB" w:eastAsia="en-JM"/>
        </w:rPr>
        <w:t>p</w:t>
      </w:r>
      <w:r w:rsidRPr="006D412B">
        <w:rPr>
          <w:iCs/>
          <w:lang w:val="en-GB" w:eastAsia="en-JM"/>
        </w:rPr>
        <w:t xml:space="preserve"> </w:t>
      </w:r>
      <w:r w:rsidRPr="006D412B">
        <w:rPr>
          <w:lang w:val="en-GB" w:eastAsia="en-JM"/>
        </w:rPr>
        <w:t xml:space="preserve">= </w:t>
      </w:r>
      <w:r w:rsidR="006D412B" w:rsidRPr="006D412B">
        <w:rPr>
          <w:iCs/>
          <w:lang w:val="en-GB" w:eastAsia="en-JM"/>
        </w:rPr>
        <w:t>(7/</w:t>
      </w:r>
      <w:r w:rsidRPr="006D412B">
        <w:rPr>
          <w:iCs/>
          <w:lang w:val="en-GB" w:eastAsia="en-JM"/>
        </w:rPr>
        <w:t xml:space="preserve">2)R </w:t>
      </w:r>
      <w:r w:rsidRPr="006D412B">
        <w:rPr>
          <w:lang w:val="en-GB" w:eastAsia="en-JM"/>
        </w:rPr>
        <w:t xml:space="preserve">and </w:t>
      </w:r>
      <w:proofErr w:type="spellStart"/>
      <w:r w:rsidRPr="006D412B">
        <w:rPr>
          <w:iCs/>
          <w:lang w:val="en-GB" w:eastAsia="en-JM"/>
        </w:rPr>
        <w:t>C</w:t>
      </w:r>
      <w:r w:rsidRPr="006D412B">
        <w:rPr>
          <w:iCs/>
          <w:vertAlign w:val="subscript"/>
          <w:lang w:val="en-GB" w:eastAsia="en-JM"/>
        </w:rPr>
        <w:t>v</w:t>
      </w:r>
      <w:proofErr w:type="spellEnd"/>
      <w:r w:rsidRPr="006D412B">
        <w:rPr>
          <w:iCs/>
          <w:lang w:val="en-GB" w:eastAsia="en-JM"/>
        </w:rPr>
        <w:t xml:space="preserve"> </w:t>
      </w:r>
      <w:r w:rsidRPr="006D412B">
        <w:rPr>
          <w:lang w:val="en-GB" w:eastAsia="en-JM"/>
        </w:rPr>
        <w:t xml:space="preserve">= </w:t>
      </w:r>
      <w:r w:rsidR="006D412B">
        <w:rPr>
          <w:iCs/>
          <w:lang w:val="en-GB" w:eastAsia="en-JM"/>
        </w:rPr>
        <w:t>(5/</w:t>
      </w:r>
      <w:r w:rsidRPr="006D412B">
        <w:rPr>
          <w:iCs/>
          <w:lang w:val="en-GB" w:eastAsia="en-JM"/>
        </w:rPr>
        <w:t>2)R.</w:t>
      </w:r>
    </w:p>
    <w:p w:rsidR="008D7C7A" w:rsidRPr="00127FB9" w:rsidRDefault="008D7C7A" w:rsidP="000E2A1F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C55E8D" w:rsidRPr="00127FB9" w:rsidRDefault="00CE7892" w:rsidP="000E2A1F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b/>
          <w:u w:val="single"/>
        </w:rPr>
        <w:t>Question #3 [3</w:t>
      </w:r>
      <w:r w:rsidR="00C55E8D" w:rsidRPr="00127FB9">
        <w:rPr>
          <w:b/>
          <w:u w:val="single"/>
        </w:rPr>
        <w:t>0 marks]</w:t>
      </w:r>
    </w:p>
    <w:p w:rsidR="008D7C7A" w:rsidRPr="0039452C" w:rsidRDefault="00127FB9" w:rsidP="000E2A1F">
      <w:pPr>
        <w:autoSpaceDE w:val="0"/>
        <w:autoSpaceDN w:val="0"/>
        <w:adjustRightInd w:val="0"/>
        <w:spacing w:line="360" w:lineRule="auto"/>
      </w:pPr>
      <w:r w:rsidRPr="0039452C">
        <w:t xml:space="preserve">Using the </w:t>
      </w:r>
      <w:r w:rsidR="0039452C" w:rsidRPr="0039452C">
        <w:rPr>
          <w:lang w:val="en-GB" w:eastAsia="en-JM"/>
        </w:rPr>
        <w:t>Soave/Redlich/Kwong</w:t>
      </w:r>
      <w:r w:rsidRPr="0039452C">
        <w:rPr>
          <w:lang w:val="en-GB" w:eastAsia="en-JM"/>
        </w:rPr>
        <w:t xml:space="preserve"> equation, </w:t>
      </w:r>
      <w:r w:rsidRPr="0039452C">
        <w:t>estimate t</w:t>
      </w:r>
      <w:r w:rsidRPr="0039452C">
        <w:rPr>
          <w:lang w:val="en-GB" w:eastAsia="en-JM"/>
        </w:rPr>
        <w:t xml:space="preserve">he mass of ethylene </w:t>
      </w:r>
      <w:r w:rsidR="007522A0">
        <w:rPr>
          <w:lang w:val="en-GB" w:eastAsia="en-JM"/>
        </w:rPr>
        <w:t xml:space="preserve">(in kg) </w:t>
      </w:r>
      <w:r w:rsidRPr="0039452C">
        <w:rPr>
          <w:lang w:val="en-GB" w:eastAsia="en-JM"/>
        </w:rPr>
        <w:t>contained in a 0.25</w:t>
      </w:r>
      <w:r w:rsidR="006D412B" w:rsidRPr="0039452C">
        <w:rPr>
          <w:lang w:val="en-GB" w:eastAsia="en-JM"/>
        </w:rPr>
        <w:t xml:space="preserve"> </w:t>
      </w:r>
      <w:r w:rsidRPr="0039452C">
        <w:rPr>
          <w:lang w:val="en-GB" w:eastAsia="en-JM"/>
        </w:rPr>
        <w:t>m</w:t>
      </w:r>
      <w:r w:rsidRPr="0039452C">
        <w:rPr>
          <w:vertAlign w:val="superscript"/>
          <w:lang w:val="en-GB" w:eastAsia="en-JM"/>
        </w:rPr>
        <w:t xml:space="preserve">3 </w:t>
      </w:r>
      <w:r w:rsidRPr="0039452C">
        <w:rPr>
          <w:lang w:val="en-GB" w:eastAsia="en-JM"/>
        </w:rPr>
        <w:t>cylinder at 323.15 K and 115 bar.</w:t>
      </w:r>
      <w:r w:rsidR="007522A0">
        <w:rPr>
          <w:lang w:val="en-GB" w:eastAsia="en-JM"/>
        </w:rPr>
        <w:t xml:space="preserve"> </w:t>
      </w:r>
      <w:r w:rsidR="007522A0" w:rsidRPr="007522A0">
        <w:rPr>
          <w:i/>
          <w:lang w:val="en-GB" w:eastAsia="en-JM"/>
        </w:rPr>
        <w:t>Justify your choice of equation.</w:t>
      </w:r>
    </w:p>
    <w:p w:rsidR="00127FB9" w:rsidRDefault="00127FB9" w:rsidP="00AF7966">
      <w:pPr>
        <w:autoSpaceDE w:val="0"/>
        <w:autoSpaceDN w:val="0"/>
        <w:adjustRightInd w:val="0"/>
        <w:ind w:left="706"/>
        <w:contextualSpacing/>
        <w:jc w:val="center"/>
        <w:rPr>
          <w:b/>
          <w:sz w:val="28"/>
          <w:szCs w:val="28"/>
        </w:rPr>
      </w:pPr>
    </w:p>
    <w:p w:rsidR="00610032" w:rsidRPr="00D92B29" w:rsidRDefault="007D6477" w:rsidP="00AF796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92B29">
        <w:rPr>
          <w:b/>
          <w:sz w:val="28"/>
          <w:szCs w:val="28"/>
        </w:rPr>
        <w:t>Total Marks = 7</w:t>
      </w:r>
      <w:r w:rsidR="00707695" w:rsidRPr="00D92B29">
        <w:rPr>
          <w:b/>
          <w:sz w:val="28"/>
          <w:szCs w:val="28"/>
        </w:rPr>
        <w:t>0</w:t>
      </w:r>
    </w:p>
    <w:p w:rsidR="007C3855" w:rsidRPr="00D92B29" w:rsidRDefault="007C3855" w:rsidP="00BF0EF3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sz w:val="28"/>
          <w:szCs w:val="28"/>
        </w:rPr>
        <w:sectPr w:rsidR="007C3855" w:rsidRPr="00D92B29" w:rsidSect="00AE5129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7C3855" w:rsidRPr="00D92B29" w:rsidRDefault="00610032" w:rsidP="00AF796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  <w:sectPr w:rsidR="007C3855" w:rsidRPr="00D92B29" w:rsidSect="00AE5129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  <w:r w:rsidRPr="00D92B29">
        <w:rPr>
          <w:b/>
          <w:sz w:val="28"/>
          <w:szCs w:val="28"/>
        </w:rPr>
        <w:lastRenderedPageBreak/>
        <w:t>***** END OF PAPER *****</w:t>
      </w:r>
    </w:p>
    <w:p w:rsidR="007C3855" w:rsidRPr="001D6D43" w:rsidRDefault="007C3855" w:rsidP="00114825">
      <w:pPr>
        <w:autoSpaceDE w:val="0"/>
        <w:autoSpaceDN w:val="0"/>
        <w:adjustRightInd w:val="0"/>
        <w:spacing w:line="480" w:lineRule="auto"/>
        <w:ind w:left="706"/>
        <w:contextualSpacing/>
        <w:jc w:val="center"/>
        <w:rPr>
          <w:u w:val="single"/>
        </w:rPr>
        <w:sectPr w:rsidR="007C3855" w:rsidRPr="001D6D43" w:rsidSect="00AE5129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CE4C89" w:rsidRPr="001D6D43" w:rsidRDefault="000E2A1F" w:rsidP="000E2A1F">
      <w:pPr>
        <w:spacing w:line="360" w:lineRule="auto"/>
        <w:ind w:left="-720" w:right="-720"/>
        <w:jc w:val="center"/>
        <w:rPr>
          <w:u w:val="single"/>
        </w:rPr>
      </w:pPr>
      <w:r w:rsidRPr="000E2A1F">
        <w:rPr>
          <w:u w:val="single"/>
        </w:rPr>
        <w:lastRenderedPageBreak/>
        <w:drawing>
          <wp:inline distT="0" distB="0" distL="0" distR="0">
            <wp:extent cx="5814060" cy="140208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6A2" w:rsidRPr="001D6D43">
        <w:rPr>
          <w:u w:val="single"/>
        </w:rPr>
        <w:br w:type="page"/>
      </w:r>
      <w:r w:rsidR="00CE4C89" w:rsidRPr="001D6D43">
        <w:rPr>
          <w:u w:val="single"/>
        </w:rPr>
        <w:lastRenderedPageBreak/>
        <w:t>Formula Sheet</w:t>
      </w:r>
    </w:p>
    <w:p w:rsidR="007C3855" w:rsidRPr="001D6D43" w:rsidRDefault="007C3855" w:rsidP="000E2A1F">
      <w:pPr>
        <w:autoSpaceDE w:val="0"/>
        <w:autoSpaceDN w:val="0"/>
        <w:adjustRightInd w:val="0"/>
        <w:spacing w:line="360" w:lineRule="auto"/>
        <w:contextualSpacing/>
        <w:rPr>
          <w:b/>
        </w:rPr>
        <w:sectPr w:rsidR="007C3855" w:rsidRPr="001D6D43" w:rsidSect="00AE5129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CE4C89" w:rsidRPr="001D6D43" w:rsidRDefault="00CE4C89" w:rsidP="000E2A1F">
      <w:pPr>
        <w:autoSpaceDE w:val="0"/>
        <w:autoSpaceDN w:val="0"/>
        <w:adjustRightInd w:val="0"/>
        <w:spacing w:line="360" w:lineRule="auto"/>
        <w:contextualSpacing/>
        <w:rPr>
          <w:b/>
        </w:rPr>
      </w:pPr>
    </w:p>
    <w:p w:rsidR="007C3855" w:rsidRPr="001D6D43" w:rsidRDefault="007C3855" w:rsidP="000E2A1F">
      <w:pPr>
        <w:autoSpaceDE w:val="0"/>
        <w:autoSpaceDN w:val="0"/>
        <w:adjustRightInd w:val="0"/>
        <w:spacing w:line="360" w:lineRule="auto"/>
        <w:contextualSpacing/>
        <w:rPr>
          <w:oMath/>
          <w:rFonts w:ascii="Cambria Math" w:hAnsi="Cambria Math"/>
        </w:rPr>
        <w:sectPr w:rsidR="007C3855" w:rsidRPr="001D6D43" w:rsidSect="00AE5129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A109DC" w:rsidRPr="0075083A" w:rsidRDefault="00274D67" w:rsidP="000E2A1F">
      <w:pPr>
        <w:autoSpaceDE w:val="0"/>
        <w:autoSpaceDN w:val="0"/>
        <w:adjustRightInd w:val="0"/>
        <w:spacing w:line="36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PdV</m:t>
              </m:r>
            </m:e>
          </m:nary>
        </m:oMath>
      </m:oMathPara>
    </w:p>
    <w:p w:rsidR="00A109DC" w:rsidRPr="0075083A" w:rsidRDefault="00274D67" w:rsidP="000E2A1F">
      <w:pPr>
        <w:autoSpaceDE w:val="0"/>
        <w:autoSpaceDN w:val="0"/>
        <w:adjustRightInd w:val="0"/>
        <w:spacing w:line="36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=-mR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</m:oMath>
      </m:oMathPara>
    </w:p>
    <w:p w:rsidR="00A109DC" w:rsidRPr="0075083A" w:rsidRDefault="00274D67" w:rsidP="000E2A1F">
      <w:pPr>
        <w:autoSpaceDE w:val="0"/>
        <w:autoSpaceDN w:val="0"/>
        <w:adjustRightInd w:val="0"/>
        <w:spacing w:line="36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=-mRT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func>
            </m:e>
          </m:func>
        </m:oMath>
      </m:oMathPara>
    </w:p>
    <w:p w:rsidR="00B92411" w:rsidRPr="0075083A" w:rsidRDefault="00B92411" w:rsidP="000E2A1F">
      <w:pPr>
        <w:autoSpaceDE w:val="0"/>
        <w:autoSpaceDN w:val="0"/>
        <w:adjustRightInd w:val="0"/>
        <w:spacing w:line="36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Q+W=∆U+∆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:rsidR="00A109DC" w:rsidRPr="0075083A" w:rsidRDefault="00A109DC" w:rsidP="000E2A1F">
      <w:pPr>
        <w:autoSpaceDE w:val="0"/>
        <w:autoSpaceDN w:val="0"/>
        <w:adjustRightInd w:val="0"/>
        <w:spacing w:line="36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∆T</m:t>
          </m:r>
        </m:oMath>
      </m:oMathPara>
    </w:p>
    <w:p w:rsidR="00A109DC" w:rsidRPr="0075083A" w:rsidRDefault="00A109DC" w:rsidP="000E2A1F">
      <w:pPr>
        <w:autoSpaceDE w:val="0"/>
        <w:autoSpaceDN w:val="0"/>
        <w:adjustRightInd w:val="0"/>
        <w:spacing w:line="36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∆T</m:t>
          </m:r>
        </m:oMath>
      </m:oMathPara>
    </w:p>
    <w:p w:rsidR="00B92411" w:rsidRDefault="00B92411" w:rsidP="000E2A1F">
      <w:pPr>
        <w:autoSpaceDE w:val="0"/>
        <w:autoSpaceDN w:val="0"/>
        <w:adjustRightInd w:val="0"/>
        <w:spacing w:line="36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PV=zn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T</m:t>
          </m:r>
        </m:oMath>
      </m:oMathPara>
    </w:p>
    <w:p w:rsidR="00E95391" w:rsidRDefault="00E95391" w:rsidP="000E2A1F">
      <w:pPr>
        <w:autoSpaceDE w:val="0"/>
        <w:autoSpaceDN w:val="0"/>
        <w:adjustRightInd w:val="0"/>
        <w:spacing w:line="360" w:lineRule="auto"/>
        <w:contextualSpacing/>
      </w:pPr>
    </w:p>
    <w:p w:rsidR="000C6C3A" w:rsidRDefault="00E95391" w:rsidP="000E2A1F">
      <w:pPr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β=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 xml:space="preserve">;   </m:t>
          </m:r>
          <m:r>
            <w:rPr>
              <w:rFonts w:ascii="Cambria Math" w:hAnsi="Cambria Math"/>
              <w:sz w:val="22"/>
              <w:szCs w:val="22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Ψ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α(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;ω)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Ω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</m:den>
          </m:f>
        </m:oMath>
      </m:oMathPara>
    </w:p>
    <w:p w:rsidR="000C6C3A" w:rsidRDefault="000C6C3A" w:rsidP="00E95391">
      <w:pPr>
        <w:autoSpaceDE w:val="0"/>
        <w:autoSpaceDN w:val="0"/>
        <w:adjustRightInd w:val="0"/>
        <w:contextualSpacing/>
        <w:jc w:val="center"/>
        <w:rPr>
          <w:i/>
          <w:sz w:val="22"/>
          <w:szCs w:val="22"/>
        </w:rPr>
      </w:pPr>
    </w:p>
    <w:p w:rsidR="000C6C3A" w:rsidRPr="00DE1DC9" w:rsidRDefault="000C6C3A" w:rsidP="00E95391">
      <w:pPr>
        <w:autoSpaceDE w:val="0"/>
        <w:autoSpaceDN w:val="0"/>
        <w:adjustRightInd w:val="0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</w:t>
      </w:r>
      <w:r w:rsidRPr="00DE1DC9">
        <w:rPr>
          <w:i/>
          <w:sz w:val="22"/>
          <w:szCs w:val="22"/>
        </w:rPr>
        <w:t xml:space="preserve">Vapour and Vapour-like </w:t>
      </w:r>
      <w:r>
        <w:rPr>
          <w:i/>
          <w:sz w:val="22"/>
          <w:szCs w:val="22"/>
        </w:rPr>
        <w:t>R</w:t>
      </w:r>
      <w:r w:rsidRPr="00DE1DC9">
        <w:rPr>
          <w:i/>
          <w:sz w:val="22"/>
          <w:szCs w:val="22"/>
        </w:rPr>
        <w:t>oots</w:t>
      </w:r>
    </w:p>
    <w:p w:rsidR="000C6C3A" w:rsidRDefault="000C6C3A" w:rsidP="000E2A1F">
      <w:pPr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m:oMathPara>
        <m:oMath>
          <m:r>
            <w:rPr>
              <w:rFonts w:ascii="Cambria Math" w:eastAsiaTheme="minorHAnsi" w:hAnsi="Cambria Math" w:cstheme="minorBidi"/>
              <w:sz w:val="22"/>
              <w:szCs w:val="22"/>
            </w:rPr>
            <m:t>Z</m:t>
          </m:r>
          <m:r>
            <w:rPr>
              <w:rFonts w:ascii="Cambria Math" w:hAnsi="Cambria Math"/>
            </w:rPr>
            <m:t>=1+ β-qβ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Z-β</m:t>
              </m:r>
            </m:num>
            <m:den>
              <m:r>
                <w:rPr>
                  <w:rFonts w:ascii="Cambria Math" w:hAnsi="Cambria Math"/>
                </w:rPr>
                <m:t>(Z+ϵβ)(Z+σβ)</m:t>
              </m:r>
            </m:den>
          </m:f>
        </m:oMath>
      </m:oMathPara>
    </w:p>
    <w:p w:rsidR="000C6C3A" w:rsidRDefault="000C6C3A" w:rsidP="00E95391">
      <w:pPr>
        <w:autoSpaceDE w:val="0"/>
        <w:autoSpaceDN w:val="0"/>
        <w:adjustRightInd w:val="0"/>
        <w:contextualSpacing/>
        <w:jc w:val="center"/>
      </w:pPr>
      <w:r>
        <w:rPr>
          <w:sz w:val="22"/>
          <w:szCs w:val="22"/>
        </w:rPr>
        <w:t xml:space="preserve">Start with </w:t>
      </w:r>
      <m:oMath>
        <m:r>
          <w:rPr>
            <w:rFonts w:ascii="Cambria Math" w:eastAsiaTheme="minorHAnsi" w:hAnsi="Cambria Math" w:cstheme="minorBidi"/>
            <w:sz w:val="22"/>
            <w:szCs w:val="22"/>
          </w:rPr>
          <m:t>Z</m:t>
        </m:r>
        <m:r>
          <w:rPr>
            <w:rFonts w:ascii="Cambria Math" w:hAnsi="Cambria Math"/>
          </w:rPr>
          <m:t>=1</m:t>
        </m:r>
      </m:oMath>
    </w:p>
    <w:p w:rsidR="000C6C3A" w:rsidRPr="00DE1DC9" w:rsidRDefault="000C6C3A" w:rsidP="000E2A1F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  <w:szCs w:val="22"/>
        </w:rPr>
      </w:pPr>
    </w:p>
    <w:p w:rsidR="000C6C3A" w:rsidRPr="00DE1DC9" w:rsidRDefault="000C6C3A" w:rsidP="00E95391">
      <w:pPr>
        <w:autoSpaceDE w:val="0"/>
        <w:autoSpaceDN w:val="0"/>
        <w:adjustRightInd w:val="0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</w:t>
      </w:r>
      <w:r w:rsidRPr="00DE1DC9">
        <w:rPr>
          <w:i/>
          <w:sz w:val="22"/>
          <w:szCs w:val="22"/>
        </w:rPr>
        <w:t>Liquid and Liquid-lik</w:t>
      </w:r>
      <w:r>
        <w:rPr>
          <w:i/>
          <w:sz w:val="22"/>
          <w:szCs w:val="22"/>
        </w:rPr>
        <w:t>e R</w:t>
      </w:r>
      <w:r w:rsidRPr="00DE1DC9">
        <w:rPr>
          <w:i/>
          <w:sz w:val="22"/>
          <w:szCs w:val="22"/>
        </w:rPr>
        <w:t>oots</w:t>
      </w:r>
    </w:p>
    <w:p w:rsidR="000C6C3A" w:rsidRPr="00865858" w:rsidRDefault="000C6C3A" w:rsidP="000E2A1F">
      <w:pPr>
        <w:autoSpaceDE w:val="0"/>
        <w:autoSpaceDN w:val="0"/>
        <w:adjustRightInd w:val="0"/>
        <w:spacing w:line="360" w:lineRule="auto"/>
        <w:contextualSpacing/>
      </w:pPr>
      <m:oMathPara>
        <m:oMath>
          <m:r>
            <w:rPr>
              <w:rFonts w:ascii="Cambria Math" w:eastAsiaTheme="minorHAnsi" w:hAnsi="Cambria Math" w:cstheme="minorBidi"/>
              <w:sz w:val="22"/>
              <w:szCs w:val="22"/>
            </w:rPr>
            <m:t>Z</m:t>
          </m:r>
          <m:r>
            <w:rPr>
              <w:rFonts w:ascii="Cambria Math" w:hAnsi="Cambria Math"/>
            </w:rPr>
            <m:t>=β+(Z+ϵβ)(Z+σβ)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1+β-Z</m:t>
                  </m:r>
                </m:num>
                <m:den>
                  <m:r>
                    <w:rPr>
                      <w:rFonts w:ascii="Cambria Math" w:hAnsi="Cambria Math"/>
                    </w:rPr>
                    <m:t>qβ</m:t>
                  </m:r>
                </m:den>
              </m:f>
            </m:e>
          </m:d>
        </m:oMath>
      </m:oMathPara>
    </w:p>
    <w:p w:rsidR="000C6C3A" w:rsidRPr="00DE1DC9" w:rsidRDefault="000C6C3A" w:rsidP="000E2A1F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Start with </w:t>
      </w:r>
      <m:oMath>
        <m:r>
          <w:rPr>
            <w:rFonts w:ascii="Cambria Math" w:eastAsiaTheme="minorHAnsi" w:hAnsi="Cambria Math" w:cstheme="minorBidi"/>
            <w:sz w:val="22"/>
            <w:szCs w:val="22"/>
          </w:rPr>
          <m:t>Z</m:t>
        </m:r>
        <m:r>
          <w:rPr>
            <w:rFonts w:ascii="Cambria Math" w:hAnsi="Cambria Math"/>
          </w:rPr>
          <m:t>=β</m:t>
        </m:r>
      </m:oMath>
    </w:p>
    <w:p w:rsidR="00076F6D" w:rsidRPr="00076F6D" w:rsidRDefault="00076F6D" w:rsidP="000E2A1F">
      <w:pPr>
        <w:autoSpaceDE w:val="0"/>
        <w:autoSpaceDN w:val="0"/>
        <w:adjustRightInd w:val="0"/>
        <w:spacing w:line="360" w:lineRule="auto"/>
        <w:contextualSpacing/>
        <w:rPr>
          <w:noProof/>
        </w:rPr>
        <w:sectPr w:rsidR="00076F6D" w:rsidRPr="00076F6D" w:rsidSect="00AE5129">
          <w:footerReference w:type="even" r:id="rId11"/>
          <w:footerReference w:type="default" r:id="rId12"/>
          <w:type w:val="continuous"/>
          <w:pgSz w:w="12240" w:h="20160" w:code="5"/>
          <w:pgMar w:top="1440" w:right="1440" w:bottom="1440" w:left="1440" w:header="720" w:footer="720" w:gutter="0"/>
          <w:pgNumType w:start="1"/>
          <w:cols w:num="2" w:space="900"/>
          <w:titlePg/>
          <w:docGrid w:linePitch="360"/>
        </w:sectPr>
      </w:pPr>
    </w:p>
    <w:p w:rsidR="000C6C3A" w:rsidRDefault="000C6C3A" w:rsidP="000E2A1F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6B2EB0" w:rsidRDefault="006B2EB0" w:rsidP="000E2A1F">
      <w:pPr>
        <w:autoSpaceDE w:val="0"/>
        <w:autoSpaceDN w:val="0"/>
        <w:adjustRightInd w:val="0"/>
        <w:spacing w:line="360" w:lineRule="auto"/>
        <w:contextualSpacing/>
        <w:jc w:val="center"/>
      </w:pPr>
      <w:r w:rsidRPr="006B2EB0">
        <w:drawing>
          <wp:inline distT="0" distB="0" distL="0" distR="0">
            <wp:extent cx="2276475" cy="1457325"/>
            <wp:effectExtent l="19050" t="0" r="9525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B0" w:rsidRDefault="006B2EB0" w:rsidP="000E2A1F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7C3855" w:rsidRDefault="000E2A1F" w:rsidP="000E2A1F">
      <w:pPr>
        <w:autoSpaceDE w:val="0"/>
        <w:autoSpaceDN w:val="0"/>
        <w:adjustRightInd w:val="0"/>
        <w:spacing w:line="360" w:lineRule="auto"/>
        <w:contextualSpacing/>
        <w:jc w:val="center"/>
      </w:pPr>
      <w:r>
        <w:rPr>
          <w:noProof/>
          <w:lang w:val="en-GB" w:eastAsia="en-GB"/>
        </w:rPr>
        <w:drawing>
          <wp:inline distT="0" distB="0" distL="0" distR="0">
            <wp:extent cx="5814060" cy="2659380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3A" w:rsidRPr="001D6D43" w:rsidRDefault="0046393A" w:rsidP="000E2A1F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E70047" w:rsidRDefault="00E70047" w:rsidP="000E2A1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</w:p>
    <w:p w:rsidR="00612477" w:rsidRPr="001D6D43" w:rsidRDefault="000E2A1F" w:rsidP="0046393A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5600700" cy="2209800"/>
            <wp:effectExtent l="1905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477" w:rsidRPr="001D6D43" w:rsidSect="00AE5129">
      <w:type w:val="continuous"/>
      <w:pgSz w:w="12240" w:h="20160" w:code="5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AD" w:rsidRDefault="00771FAD">
      <w:r>
        <w:separator/>
      </w:r>
    </w:p>
  </w:endnote>
  <w:endnote w:type="continuationSeparator" w:id="0">
    <w:p w:rsidR="00771FAD" w:rsidRDefault="0077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195"/>
      <w:docPartObj>
        <w:docPartGallery w:val="Page Numbers (Bottom of Page)"/>
        <w:docPartUnique/>
      </w:docPartObj>
    </w:sdtPr>
    <w:sdtContent>
      <w:p w:rsidR="00076F6D" w:rsidRDefault="00274D67">
        <w:pPr>
          <w:pStyle w:val="Footer"/>
          <w:jc w:val="center"/>
        </w:pPr>
        <w:fldSimple w:instr=" PAGE   \* MERGEFORMAT ">
          <w:r w:rsidR="00C943A1">
            <w:rPr>
              <w:noProof/>
            </w:rPr>
            <w:t>2</w:t>
          </w:r>
        </w:fldSimple>
        <w:r w:rsidR="00076F6D">
          <w:t xml:space="preserve"> of </w:t>
        </w:r>
        <w:r w:rsidR="00AE5129">
          <w:t>3</w:t>
        </w:r>
      </w:p>
    </w:sdtContent>
  </w:sdt>
  <w:p w:rsidR="00076F6D" w:rsidRDefault="00076F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6D" w:rsidRDefault="00274D67" w:rsidP="00775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F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F6D" w:rsidRDefault="00076F6D" w:rsidP="007D23F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189"/>
      <w:docPartObj>
        <w:docPartGallery w:val="Page Numbers (Bottom of Page)"/>
        <w:docPartUnique/>
      </w:docPartObj>
    </w:sdtPr>
    <w:sdtContent>
      <w:p w:rsidR="00076F6D" w:rsidRDefault="00076F6D">
        <w:pPr>
          <w:pStyle w:val="Footer"/>
          <w:jc w:val="center"/>
        </w:pPr>
        <w:r>
          <w:t>4 of 4</w:t>
        </w:r>
      </w:p>
    </w:sdtContent>
  </w:sdt>
  <w:p w:rsidR="00076F6D" w:rsidRDefault="00076F6D" w:rsidP="00865858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AD" w:rsidRDefault="00771FAD">
      <w:r>
        <w:separator/>
      </w:r>
    </w:p>
  </w:footnote>
  <w:footnote w:type="continuationSeparator" w:id="0">
    <w:p w:rsidR="00771FAD" w:rsidRDefault="00771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F0"/>
    <w:multiLevelType w:val="hybridMultilevel"/>
    <w:tmpl w:val="F1002EA2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424"/>
    <w:multiLevelType w:val="hybridMultilevel"/>
    <w:tmpl w:val="F83A9628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72B1"/>
    <w:multiLevelType w:val="hybridMultilevel"/>
    <w:tmpl w:val="D2D6F252"/>
    <w:lvl w:ilvl="0" w:tplc="8024442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7FBB"/>
    <w:multiLevelType w:val="hybridMultilevel"/>
    <w:tmpl w:val="A8A0932A"/>
    <w:lvl w:ilvl="0" w:tplc="1C3693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0A8D"/>
    <w:multiLevelType w:val="hybridMultilevel"/>
    <w:tmpl w:val="C814595C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579"/>
    <w:multiLevelType w:val="hybridMultilevel"/>
    <w:tmpl w:val="46D27564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E30D2"/>
    <w:multiLevelType w:val="hybridMultilevel"/>
    <w:tmpl w:val="35B0321E"/>
    <w:lvl w:ilvl="0" w:tplc="F6C45A9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ED5A47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369338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52FD3"/>
    <w:multiLevelType w:val="hybridMultilevel"/>
    <w:tmpl w:val="9640A032"/>
    <w:lvl w:ilvl="0" w:tplc="024EA9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D609E"/>
    <w:multiLevelType w:val="hybridMultilevel"/>
    <w:tmpl w:val="A7EEDB20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4374"/>
    <w:multiLevelType w:val="hybridMultilevel"/>
    <w:tmpl w:val="D1F66662"/>
    <w:lvl w:ilvl="0" w:tplc="FEF81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FEF81EFC">
      <w:start w:val="1"/>
      <w:numFmt w:val="lowerLetter"/>
      <w:lvlText w:val="%3.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34438"/>
    <w:multiLevelType w:val="hybridMultilevel"/>
    <w:tmpl w:val="A9E8D796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05CB4"/>
    <w:multiLevelType w:val="hybridMultilevel"/>
    <w:tmpl w:val="330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C2C5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6011E"/>
    <w:multiLevelType w:val="hybridMultilevel"/>
    <w:tmpl w:val="348AE8AE"/>
    <w:lvl w:ilvl="0" w:tplc="C5944242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4085E"/>
    <w:multiLevelType w:val="hybridMultilevel"/>
    <w:tmpl w:val="37DA2648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98C06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C604C"/>
    <w:multiLevelType w:val="hybridMultilevel"/>
    <w:tmpl w:val="11BEF426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B7129B96">
      <w:start w:val="1"/>
      <w:numFmt w:val="lowerLetter"/>
      <w:lvlText w:val="(%3.)"/>
      <w:lvlJc w:val="left"/>
      <w:pPr>
        <w:ind w:left="2160" w:hanging="180"/>
      </w:pPr>
      <w:rPr>
        <w:rFonts w:cs="Times New Roman" w:hint="default"/>
        <w:b w:val="0"/>
        <w:color w:val="0D0D0D" w:themeColor="text1" w:themeTint="F2"/>
      </w:r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96096"/>
    <w:multiLevelType w:val="hybridMultilevel"/>
    <w:tmpl w:val="D2D6F252"/>
    <w:lvl w:ilvl="0" w:tplc="8024442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D54AB"/>
    <w:multiLevelType w:val="hybridMultilevel"/>
    <w:tmpl w:val="DE7267F2"/>
    <w:lvl w:ilvl="0" w:tplc="1C3693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B6230"/>
    <w:multiLevelType w:val="hybridMultilevel"/>
    <w:tmpl w:val="4850B466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98C06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E02"/>
    <w:multiLevelType w:val="hybridMultilevel"/>
    <w:tmpl w:val="6F522A5A"/>
    <w:lvl w:ilvl="0" w:tplc="DB9EFBAE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724A4"/>
    <w:multiLevelType w:val="hybridMultilevel"/>
    <w:tmpl w:val="9F6C897A"/>
    <w:lvl w:ilvl="0" w:tplc="DB9EFBAE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DB9EFBAE">
      <w:start w:val="1"/>
      <w:numFmt w:val="lowerRoman"/>
      <w:lvlText w:val="%3.)"/>
      <w:lvlJc w:val="right"/>
      <w:pPr>
        <w:ind w:left="2160" w:hanging="180"/>
      </w:pPr>
      <w:rPr>
        <w:rFonts w:hint="default"/>
      </w:r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3226"/>
    <w:multiLevelType w:val="hybridMultilevel"/>
    <w:tmpl w:val="1C1491B4"/>
    <w:lvl w:ilvl="0" w:tplc="FEF81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367E"/>
    <w:multiLevelType w:val="hybridMultilevel"/>
    <w:tmpl w:val="96AA966C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B7129B96">
      <w:start w:val="1"/>
      <w:numFmt w:val="lowerLetter"/>
      <w:lvlText w:val="(%3.)"/>
      <w:lvlJc w:val="left"/>
      <w:pPr>
        <w:ind w:left="2160" w:hanging="180"/>
      </w:pPr>
      <w:rPr>
        <w:rFonts w:cs="Times New Roman" w:hint="default"/>
        <w:b w:val="0"/>
        <w:color w:val="0D0D0D" w:themeColor="text1" w:themeTint="F2"/>
      </w:r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D5DE6"/>
    <w:multiLevelType w:val="hybridMultilevel"/>
    <w:tmpl w:val="8C26196A"/>
    <w:lvl w:ilvl="0" w:tplc="C8645D8E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F20006E"/>
    <w:multiLevelType w:val="hybridMultilevel"/>
    <w:tmpl w:val="501E1CB0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133EF"/>
    <w:multiLevelType w:val="hybridMultilevel"/>
    <w:tmpl w:val="11F2BB42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2"/>
  </w:num>
  <w:num w:numId="5">
    <w:abstractNumId w:val="1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4"/>
  </w:num>
  <w:num w:numId="14">
    <w:abstractNumId w:val="13"/>
  </w:num>
  <w:num w:numId="15">
    <w:abstractNumId w:val="23"/>
  </w:num>
  <w:num w:numId="16">
    <w:abstractNumId w:val="11"/>
  </w:num>
  <w:num w:numId="17">
    <w:abstractNumId w:val="10"/>
  </w:num>
  <w:num w:numId="18">
    <w:abstractNumId w:val="21"/>
  </w:num>
  <w:num w:numId="19">
    <w:abstractNumId w:val="14"/>
  </w:num>
  <w:num w:numId="20">
    <w:abstractNumId w:val="16"/>
  </w:num>
  <w:num w:numId="21">
    <w:abstractNumId w:val="3"/>
  </w:num>
  <w:num w:numId="22">
    <w:abstractNumId w:val="18"/>
  </w:num>
  <w:num w:numId="23">
    <w:abstractNumId w:val="19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1C"/>
    <w:rsid w:val="0000476B"/>
    <w:rsid w:val="00014FB1"/>
    <w:rsid w:val="000164A8"/>
    <w:rsid w:val="000219D9"/>
    <w:rsid w:val="00025FBF"/>
    <w:rsid w:val="000318E1"/>
    <w:rsid w:val="00033750"/>
    <w:rsid w:val="0004156A"/>
    <w:rsid w:val="00045C26"/>
    <w:rsid w:val="00050869"/>
    <w:rsid w:val="00051FDD"/>
    <w:rsid w:val="00054F38"/>
    <w:rsid w:val="00056481"/>
    <w:rsid w:val="00057EF1"/>
    <w:rsid w:val="00060913"/>
    <w:rsid w:val="000671CD"/>
    <w:rsid w:val="00072010"/>
    <w:rsid w:val="00076F6D"/>
    <w:rsid w:val="000777E7"/>
    <w:rsid w:val="00086435"/>
    <w:rsid w:val="000971DE"/>
    <w:rsid w:val="000A620E"/>
    <w:rsid w:val="000B313A"/>
    <w:rsid w:val="000B7FA3"/>
    <w:rsid w:val="000C4944"/>
    <w:rsid w:val="000C6C3A"/>
    <w:rsid w:val="000E2A1F"/>
    <w:rsid w:val="000F084E"/>
    <w:rsid w:val="000F34A5"/>
    <w:rsid w:val="000F3CA7"/>
    <w:rsid w:val="000F60AC"/>
    <w:rsid w:val="001076D8"/>
    <w:rsid w:val="00110D08"/>
    <w:rsid w:val="00114825"/>
    <w:rsid w:val="00127FB9"/>
    <w:rsid w:val="00154B19"/>
    <w:rsid w:val="001A678D"/>
    <w:rsid w:val="001C1322"/>
    <w:rsid w:val="001C3190"/>
    <w:rsid w:val="001D6D43"/>
    <w:rsid w:val="001D76A2"/>
    <w:rsid w:val="002308B7"/>
    <w:rsid w:val="002349AC"/>
    <w:rsid w:val="00246D9C"/>
    <w:rsid w:val="00272315"/>
    <w:rsid w:val="00274D67"/>
    <w:rsid w:val="002751DB"/>
    <w:rsid w:val="00275C88"/>
    <w:rsid w:val="002810F5"/>
    <w:rsid w:val="002A4D81"/>
    <w:rsid w:val="002B64CF"/>
    <w:rsid w:val="002B680C"/>
    <w:rsid w:val="002D33D2"/>
    <w:rsid w:val="002E3D21"/>
    <w:rsid w:val="00307638"/>
    <w:rsid w:val="0031084E"/>
    <w:rsid w:val="0031112B"/>
    <w:rsid w:val="00325A0A"/>
    <w:rsid w:val="00331074"/>
    <w:rsid w:val="00337D26"/>
    <w:rsid w:val="003525F2"/>
    <w:rsid w:val="00353FFE"/>
    <w:rsid w:val="00361F60"/>
    <w:rsid w:val="00363CF9"/>
    <w:rsid w:val="003803D0"/>
    <w:rsid w:val="00382D1A"/>
    <w:rsid w:val="00385BCF"/>
    <w:rsid w:val="003870A7"/>
    <w:rsid w:val="0039452C"/>
    <w:rsid w:val="00394F25"/>
    <w:rsid w:val="003960A8"/>
    <w:rsid w:val="00397B3C"/>
    <w:rsid w:val="003A42A7"/>
    <w:rsid w:val="003B3941"/>
    <w:rsid w:val="003B77A7"/>
    <w:rsid w:val="003C281A"/>
    <w:rsid w:val="003D19A8"/>
    <w:rsid w:val="003D1F2F"/>
    <w:rsid w:val="00402734"/>
    <w:rsid w:val="004051D5"/>
    <w:rsid w:val="0040683F"/>
    <w:rsid w:val="00411A0D"/>
    <w:rsid w:val="004157FC"/>
    <w:rsid w:val="0042394E"/>
    <w:rsid w:val="00424AC7"/>
    <w:rsid w:val="00425B90"/>
    <w:rsid w:val="00430BE5"/>
    <w:rsid w:val="0043621A"/>
    <w:rsid w:val="00450635"/>
    <w:rsid w:val="004556CD"/>
    <w:rsid w:val="00461B78"/>
    <w:rsid w:val="0046393A"/>
    <w:rsid w:val="00470E71"/>
    <w:rsid w:val="00472739"/>
    <w:rsid w:val="00492867"/>
    <w:rsid w:val="00494347"/>
    <w:rsid w:val="00494BAF"/>
    <w:rsid w:val="004A32D9"/>
    <w:rsid w:val="004A58C7"/>
    <w:rsid w:val="004C10EC"/>
    <w:rsid w:val="004C7E04"/>
    <w:rsid w:val="004D1491"/>
    <w:rsid w:val="004D5EF2"/>
    <w:rsid w:val="004E4B00"/>
    <w:rsid w:val="004F1C83"/>
    <w:rsid w:val="00513CEF"/>
    <w:rsid w:val="0051432D"/>
    <w:rsid w:val="005268D2"/>
    <w:rsid w:val="00533EF4"/>
    <w:rsid w:val="00546AF6"/>
    <w:rsid w:val="00561423"/>
    <w:rsid w:val="005667AA"/>
    <w:rsid w:val="005777C0"/>
    <w:rsid w:val="00584D99"/>
    <w:rsid w:val="0059308D"/>
    <w:rsid w:val="005A1BFB"/>
    <w:rsid w:val="005A4708"/>
    <w:rsid w:val="005A7DEF"/>
    <w:rsid w:val="005B2683"/>
    <w:rsid w:val="005D1DD0"/>
    <w:rsid w:val="005D3CF6"/>
    <w:rsid w:val="005E5C83"/>
    <w:rsid w:val="005F2C50"/>
    <w:rsid w:val="00610032"/>
    <w:rsid w:val="00612477"/>
    <w:rsid w:val="00617B30"/>
    <w:rsid w:val="0064375D"/>
    <w:rsid w:val="00660F83"/>
    <w:rsid w:val="006847F0"/>
    <w:rsid w:val="00691BF1"/>
    <w:rsid w:val="00692527"/>
    <w:rsid w:val="00692E05"/>
    <w:rsid w:val="006A67EA"/>
    <w:rsid w:val="006B27B3"/>
    <w:rsid w:val="006B2EB0"/>
    <w:rsid w:val="006C34AD"/>
    <w:rsid w:val="006C66AB"/>
    <w:rsid w:val="006D412B"/>
    <w:rsid w:val="006E472B"/>
    <w:rsid w:val="006E6672"/>
    <w:rsid w:val="006E688E"/>
    <w:rsid w:val="00701CC6"/>
    <w:rsid w:val="00707695"/>
    <w:rsid w:val="00720836"/>
    <w:rsid w:val="00741B04"/>
    <w:rsid w:val="007467DD"/>
    <w:rsid w:val="007522A0"/>
    <w:rsid w:val="00754168"/>
    <w:rsid w:val="00771FAD"/>
    <w:rsid w:val="00773E3E"/>
    <w:rsid w:val="00775522"/>
    <w:rsid w:val="0079230B"/>
    <w:rsid w:val="00796B35"/>
    <w:rsid w:val="007A3B02"/>
    <w:rsid w:val="007A50DB"/>
    <w:rsid w:val="007B0B83"/>
    <w:rsid w:val="007C3855"/>
    <w:rsid w:val="007C4526"/>
    <w:rsid w:val="007D23FE"/>
    <w:rsid w:val="007D26A6"/>
    <w:rsid w:val="007D6477"/>
    <w:rsid w:val="007E0950"/>
    <w:rsid w:val="007E11A1"/>
    <w:rsid w:val="007E5F7A"/>
    <w:rsid w:val="007F357A"/>
    <w:rsid w:val="007F5BAC"/>
    <w:rsid w:val="00813EC5"/>
    <w:rsid w:val="0082218A"/>
    <w:rsid w:val="00822FC1"/>
    <w:rsid w:val="008419BA"/>
    <w:rsid w:val="00846F33"/>
    <w:rsid w:val="0086297F"/>
    <w:rsid w:val="00865858"/>
    <w:rsid w:val="008740A6"/>
    <w:rsid w:val="008871FE"/>
    <w:rsid w:val="008969ED"/>
    <w:rsid w:val="008977A6"/>
    <w:rsid w:val="008A05F8"/>
    <w:rsid w:val="008B00FE"/>
    <w:rsid w:val="008B4EFC"/>
    <w:rsid w:val="008D122B"/>
    <w:rsid w:val="008D7C7A"/>
    <w:rsid w:val="008D7EBD"/>
    <w:rsid w:val="008E5058"/>
    <w:rsid w:val="008E5A5D"/>
    <w:rsid w:val="008F169A"/>
    <w:rsid w:val="008F2786"/>
    <w:rsid w:val="00907284"/>
    <w:rsid w:val="00923093"/>
    <w:rsid w:val="0092527A"/>
    <w:rsid w:val="009307A5"/>
    <w:rsid w:val="00960C8F"/>
    <w:rsid w:val="009671FD"/>
    <w:rsid w:val="00982CD7"/>
    <w:rsid w:val="00983194"/>
    <w:rsid w:val="00995A4D"/>
    <w:rsid w:val="009A0A05"/>
    <w:rsid w:val="009A6080"/>
    <w:rsid w:val="009B0949"/>
    <w:rsid w:val="009C27C8"/>
    <w:rsid w:val="009F0B87"/>
    <w:rsid w:val="009F176B"/>
    <w:rsid w:val="00A0137A"/>
    <w:rsid w:val="00A02ADB"/>
    <w:rsid w:val="00A05B9E"/>
    <w:rsid w:val="00A109DC"/>
    <w:rsid w:val="00A133BA"/>
    <w:rsid w:val="00A203F5"/>
    <w:rsid w:val="00A24DCF"/>
    <w:rsid w:val="00A26241"/>
    <w:rsid w:val="00A440D6"/>
    <w:rsid w:val="00A741B4"/>
    <w:rsid w:val="00A77A44"/>
    <w:rsid w:val="00A804E9"/>
    <w:rsid w:val="00A90882"/>
    <w:rsid w:val="00AA3E6F"/>
    <w:rsid w:val="00AA550B"/>
    <w:rsid w:val="00AA57E7"/>
    <w:rsid w:val="00AB4111"/>
    <w:rsid w:val="00AC19DD"/>
    <w:rsid w:val="00AC6C54"/>
    <w:rsid w:val="00AD3AE9"/>
    <w:rsid w:val="00AE0241"/>
    <w:rsid w:val="00AE5129"/>
    <w:rsid w:val="00AE59AE"/>
    <w:rsid w:val="00AE6AD4"/>
    <w:rsid w:val="00AF0858"/>
    <w:rsid w:val="00AF260B"/>
    <w:rsid w:val="00AF7966"/>
    <w:rsid w:val="00B16ABB"/>
    <w:rsid w:val="00B21330"/>
    <w:rsid w:val="00B35A61"/>
    <w:rsid w:val="00B36029"/>
    <w:rsid w:val="00B450C8"/>
    <w:rsid w:val="00B546AF"/>
    <w:rsid w:val="00B61A18"/>
    <w:rsid w:val="00B620C9"/>
    <w:rsid w:val="00B629DA"/>
    <w:rsid w:val="00B65E17"/>
    <w:rsid w:val="00B73AF4"/>
    <w:rsid w:val="00B752F5"/>
    <w:rsid w:val="00B75E81"/>
    <w:rsid w:val="00B80197"/>
    <w:rsid w:val="00B84194"/>
    <w:rsid w:val="00B91647"/>
    <w:rsid w:val="00B92411"/>
    <w:rsid w:val="00BB0F16"/>
    <w:rsid w:val="00BE7124"/>
    <w:rsid w:val="00BF0983"/>
    <w:rsid w:val="00BF0EF3"/>
    <w:rsid w:val="00BF3400"/>
    <w:rsid w:val="00BF4941"/>
    <w:rsid w:val="00C1166A"/>
    <w:rsid w:val="00C15201"/>
    <w:rsid w:val="00C203E2"/>
    <w:rsid w:val="00C22B29"/>
    <w:rsid w:val="00C42D35"/>
    <w:rsid w:val="00C55E8D"/>
    <w:rsid w:val="00C61FBD"/>
    <w:rsid w:val="00C75F3A"/>
    <w:rsid w:val="00C943A1"/>
    <w:rsid w:val="00CA3BF1"/>
    <w:rsid w:val="00CB0752"/>
    <w:rsid w:val="00CB1A1C"/>
    <w:rsid w:val="00CB7763"/>
    <w:rsid w:val="00CC03E6"/>
    <w:rsid w:val="00CD55A4"/>
    <w:rsid w:val="00CE0755"/>
    <w:rsid w:val="00CE15D3"/>
    <w:rsid w:val="00CE3E6D"/>
    <w:rsid w:val="00CE4C89"/>
    <w:rsid w:val="00CE7892"/>
    <w:rsid w:val="00CF3C1D"/>
    <w:rsid w:val="00D038C4"/>
    <w:rsid w:val="00D06CD9"/>
    <w:rsid w:val="00D106A2"/>
    <w:rsid w:val="00D15C0C"/>
    <w:rsid w:val="00D52589"/>
    <w:rsid w:val="00D557B7"/>
    <w:rsid w:val="00D749F3"/>
    <w:rsid w:val="00D8500B"/>
    <w:rsid w:val="00D9098A"/>
    <w:rsid w:val="00D916F7"/>
    <w:rsid w:val="00D91933"/>
    <w:rsid w:val="00D92B29"/>
    <w:rsid w:val="00DA5936"/>
    <w:rsid w:val="00DC166F"/>
    <w:rsid w:val="00DC76D4"/>
    <w:rsid w:val="00DC7C96"/>
    <w:rsid w:val="00DE2052"/>
    <w:rsid w:val="00DE26DD"/>
    <w:rsid w:val="00DE5F4B"/>
    <w:rsid w:val="00DE7436"/>
    <w:rsid w:val="00DF311E"/>
    <w:rsid w:val="00E00C7C"/>
    <w:rsid w:val="00E0764A"/>
    <w:rsid w:val="00E15126"/>
    <w:rsid w:val="00E21DE2"/>
    <w:rsid w:val="00E471FA"/>
    <w:rsid w:val="00E55775"/>
    <w:rsid w:val="00E56856"/>
    <w:rsid w:val="00E63077"/>
    <w:rsid w:val="00E67302"/>
    <w:rsid w:val="00E70047"/>
    <w:rsid w:val="00E72E98"/>
    <w:rsid w:val="00E83F5A"/>
    <w:rsid w:val="00E9154C"/>
    <w:rsid w:val="00E95391"/>
    <w:rsid w:val="00EA0714"/>
    <w:rsid w:val="00EA72F0"/>
    <w:rsid w:val="00EB008B"/>
    <w:rsid w:val="00EB0D2C"/>
    <w:rsid w:val="00EB0F35"/>
    <w:rsid w:val="00EB58F4"/>
    <w:rsid w:val="00EB614C"/>
    <w:rsid w:val="00EB69DA"/>
    <w:rsid w:val="00ED30CF"/>
    <w:rsid w:val="00F029D1"/>
    <w:rsid w:val="00F075EC"/>
    <w:rsid w:val="00F079BC"/>
    <w:rsid w:val="00F173FF"/>
    <w:rsid w:val="00F1761F"/>
    <w:rsid w:val="00F3192D"/>
    <w:rsid w:val="00F40864"/>
    <w:rsid w:val="00F50E8C"/>
    <w:rsid w:val="00F51BC1"/>
    <w:rsid w:val="00F97A23"/>
    <w:rsid w:val="00FA378B"/>
    <w:rsid w:val="00FB7786"/>
    <w:rsid w:val="00FC79BB"/>
    <w:rsid w:val="00FE6744"/>
    <w:rsid w:val="00FE6EB7"/>
    <w:rsid w:val="00FF4519"/>
    <w:rsid w:val="00FF556B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10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0E71"/>
    <w:rPr>
      <w:b/>
      <w:bCs/>
      <w:u w:val="single"/>
    </w:rPr>
  </w:style>
  <w:style w:type="character" w:styleId="PageNumber">
    <w:name w:val="page number"/>
    <w:basedOn w:val="DefaultParagraphFont"/>
    <w:rsid w:val="007D23FE"/>
  </w:style>
  <w:style w:type="table" w:styleId="TableGrid">
    <w:name w:val="Table Grid"/>
    <w:basedOn w:val="TableNormal"/>
    <w:rsid w:val="00FE6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FE67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E674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7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E67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E67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E67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Classic1"/>
    <w:rsid w:val="00FE674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E674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FE67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E674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E674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rsid w:val="00CE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C8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5BAC"/>
    <w:rPr>
      <w:color w:val="808080"/>
    </w:rPr>
  </w:style>
  <w:style w:type="paragraph" w:styleId="BalloonText">
    <w:name w:val="Balloon Text"/>
    <w:basedOn w:val="Normal"/>
    <w:link w:val="BalloonTextChar"/>
    <w:rsid w:val="007F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BA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F5B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658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oknight</dc:creator>
  <cp:lastModifiedBy>Mr McAnuff</cp:lastModifiedBy>
  <cp:revision>108</cp:revision>
  <cp:lastPrinted>2009-11-02T13:53:00Z</cp:lastPrinted>
  <dcterms:created xsi:type="dcterms:W3CDTF">2012-06-22T00:54:00Z</dcterms:created>
  <dcterms:modified xsi:type="dcterms:W3CDTF">2013-10-08T06:18:00Z</dcterms:modified>
</cp:coreProperties>
</file>